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906D19C" wp14:editId="55A429D5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3600ED" w:rsidRPr="00A852AE" w:rsidRDefault="003600ED" w:rsidP="00360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600ED" w:rsidRPr="00A852AE" w:rsidRDefault="003600ED" w:rsidP="003600E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7032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00ED" w:rsidRPr="00A852AE" w:rsidRDefault="002D48C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086851">
        <w:rPr>
          <w:rFonts w:ascii="Times New Roman" w:eastAsia="Times New Roman" w:hAnsi="Times New Roman" w:cs="Times New Roman"/>
          <w:color w:val="000000"/>
          <w:sz w:val="28"/>
          <w:szCs w:val="28"/>
        </w:rPr>
        <w:t>22 октября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297D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086851">
        <w:rPr>
          <w:rFonts w:ascii="Times New Roman" w:eastAsia="Times New Roman" w:hAnsi="Times New Roman" w:cs="Times New Roman"/>
          <w:color w:val="000000"/>
          <w:sz w:val="28"/>
          <w:szCs w:val="28"/>
        </w:rPr>
        <w:t>105</w:t>
      </w:r>
    </w:p>
    <w:p w:rsidR="003600ED" w:rsidRDefault="00B423AF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</w:t>
      </w:r>
    </w:p>
    <w:p w:rsidR="00F21F04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22"/>
      </w:tblGrid>
      <w:tr w:rsidR="003025F1" w:rsidTr="00F21F04">
        <w:tc>
          <w:tcPr>
            <w:tcW w:w="4644" w:type="dxa"/>
          </w:tcPr>
          <w:p w:rsidR="003025F1" w:rsidRDefault="003025F1" w:rsidP="00274B5C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573969">
              <w:rPr>
                <w:rFonts w:ascii="Times New Roman" w:hAnsi="Times New Roman" w:cs="Times New Roman"/>
              </w:rPr>
              <w:t>Об утверждении муниципальной  программы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3969">
              <w:rPr>
                <w:rFonts w:ascii="Times New Roman" w:hAnsi="Times New Roman" w:cs="Times New Roman"/>
              </w:rPr>
              <w:t xml:space="preserve"> </w:t>
            </w:r>
            <w:r w:rsidRPr="00573969">
              <w:rPr>
                <w:rFonts w:ascii="Times New Roman" w:hAnsi="Times New Roman" w:cs="Times New Roman"/>
                <w:bCs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Безопасный </w:t>
            </w:r>
            <w:r w:rsidR="00F21F04">
              <w:rPr>
                <w:rFonts w:ascii="Times New Roman" w:hAnsi="Times New Roman" w:cs="Times New Roman"/>
              </w:rPr>
              <w:t>город</w:t>
            </w:r>
            <w:r w:rsidRPr="00573969">
              <w:rPr>
                <w:rFonts w:ascii="Times New Roman" w:hAnsi="Times New Roman" w:cs="Times New Roman"/>
              </w:rPr>
              <w:t>» на 20</w:t>
            </w:r>
            <w:r>
              <w:rPr>
                <w:rFonts w:ascii="Times New Roman" w:hAnsi="Times New Roman" w:cs="Times New Roman"/>
              </w:rPr>
              <w:t>2</w:t>
            </w:r>
            <w:r w:rsidR="00F21F0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396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0" w:type="auto"/>
          </w:tcPr>
          <w:p w:rsidR="003025F1" w:rsidRDefault="003025F1" w:rsidP="003600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</w:tr>
    </w:tbl>
    <w:p w:rsidR="003025F1" w:rsidRDefault="003025F1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F21F04" w:rsidRPr="00A852AE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600ED" w:rsidRPr="00A852AE" w:rsidRDefault="003600ED" w:rsidP="003600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Pr="00A852AE">
        <w:rPr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3600ED" w:rsidRPr="00A852AE" w:rsidRDefault="003600ED" w:rsidP="003600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600ED" w:rsidRPr="00A852AE" w:rsidRDefault="003600ED" w:rsidP="003600E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1F04" w:rsidRDefault="003600ED" w:rsidP="00F21F0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 1. </w:t>
      </w:r>
      <w:r w:rsidR="00F21F04">
        <w:rPr>
          <w:rFonts w:ascii="Times New Roman" w:hAnsi="Times New Roman" w:cs="Times New Roman"/>
          <w:sz w:val="28"/>
          <w:szCs w:val="28"/>
        </w:rPr>
        <w:t>У</w:t>
      </w:r>
      <w:r w:rsidR="00960E9B" w:rsidRPr="00960E9B">
        <w:rPr>
          <w:rFonts w:ascii="Times New Roman" w:hAnsi="Times New Roman" w:cs="Times New Roman"/>
          <w:sz w:val="28"/>
          <w:szCs w:val="28"/>
        </w:rPr>
        <w:t>тверд</w:t>
      </w:r>
      <w:r w:rsidR="00F21F04">
        <w:rPr>
          <w:rFonts w:ascii="Times New Roman" w:hAnsi="Times New Roman" w:cs="Times New Roman"/>
          <w:sz w:val="28"/>
          <w:szCs w:val="28"/>
        </w:rPr>
        <w:t>ить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F21F04">
        <w:rPr>
          <w:rFonts w:ascii="Times New Roman" w:hAnsi="Times New Roman" w:cs="Times New Roman"/>
          <w:sz w:val="28"/>
          <w:szCs w:val="28"/>
        </w:rPr>
        <w:t>ую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 программ</w:t>
      </w:r>
      <w:r w:rsidR="00F21F04">
        <w:rPr>
          <w:rFonts w:ascii="Times New Roman" w:hAnsi="Times New Roman" w:cs="Times New Roman"/>
          <w:sz w:val="28"/>
          <w:szCs w:val="28"/>
        </w:rPr>
        <w:t>у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 </w:t>
      </w:r>
      <w:r w:rsidR="00960E9B" w:rsidRPr="00960E9B">
        <w:rPr>
          <w:rFonts w:ascii="Times New Roman" w:hAnsi="Times New Roman" w:cs="Times New Roman"/>
          <w:bCs/>
          <w:sz w:val="28"/>
          <w:szCs w:val="28"/>
        </w:rPr>
        <w:t>«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Безопасный </w:t>
      </w:r>
      <w:r w:rsidR="00F21F04">
        <w:rPr>
          <w:rFonts w:ascii="Times New Roman" w:hAnsi="Times New Roman" w:cs="Times New Roman"/>
          <w:sz w:val="28"/>
          <w:szCs w:val="28"/>
        </w:rPr>
        <w:t>город</w:t>
      </w:r>
      <w:r w:rsidR="00960E9B" w:rsidRPr="00960E9B">
        <w:rPr>
          <w:rFonts w:ascii="Times New Roman" w:hAnsi="Times New Roman" w:cs="Times New Roman"/>
          <w:sz w:val="28"/>
          <w:szCs w:val="28"/>
        </w:rPr>
        <w:t>» на 202</w:t>
      </w:r>
      <w:r w:rsidR="00F21F04">
        <w:rPr>
          <w:rFonts w:ascii="Times New Roman" w:hAnsi="Times New Roman" w:cs="Times New Roman"/>
          <w:sz w:val="28"/>
          <w:szCs w:val="28"/>
        </w:rPr>
        <w:t>1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600ED" w:rsidRDefault="00F21F04" w:rsidP="003025F1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  <w:r w:rsidR="003600ED"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="003600ED"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3600ED" w:rsidRPr="00A852AE" w:rsidRDefault="003600ED" w:rsidP="00941ED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41E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:rsidR="003600ED" w:rsidRPr="00A852AE" w:rsidRDefault="003600ED" w:rsidP="003025F1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1F04" w:rsidRPr="00A852AE" w:rsidRDefault="00F21F04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3600ED" w:rsidRPr="00A852AE" w:rsidRDefault="003600ED" w:rsidP="003600ED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97D64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3600ED" w:rsidRDefault="003600ED" w:rsidP="003600E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A5D91" w:rsidRDefault="007A5D91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7158E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202248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614B3" w:rsidRPr="00165514" w:rsidRDefault="00D614B3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к  Постановлению  МА МО город Петергоф</w:t>
      </w:r>
    </w:p>
    <w:p w:rsidR="00D614B3" w:rsidRPr="00165514" w:rsidRDefault="00D614B3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086851">
        <w:rPr>
          <w:rFonts w:ascii="Times New Roman" w:hAnsi="Times New Roman" w:cs="Times New Roman"/>
        </w:rPr>
        <w:t>22.10.2020</w:t>
      </w:r>
      <w:r w:rsidRPr="00165514">
        <w:rPr>
          <w:rFonts w:ascii="Times New Roman" w:hAnsi="Times New Roman" w:cs="Times New Roman"/>
        </w:rPr>
        <w:t xml:space="preserve"> года №</w:t>
      </w:r>
      <w:r w:rsidR="000A0985">
        <w:rPr>
          <w:rFonts w:ascii="Times New Roman" w:hAnsi="Times New Roman" w:cs="Times New Roman"/>
        </w:rPr>
        <w:t xml:space="preserve"> </w:t>
      </w:r>
      <w:r w:rsidR="00086851">
        <w:rPr>
          <w:rFonts w:ascii="Times New Roman" w:hAnsi="Times New Roman" w:cs="Times New Roman"/>
        </w:rPr>
        <w:t>105</w:t>
      </w:r>
    </w:p>
    <w:p w:rsidR="00D614B3" w:rsidRDefault="00D614B3" w:rsidP="00D614B3">
      <w:pPr>
        <w:jc w:val="right"/>
        <w:rPr>
          <w:rFonts w:ascii="Times New Roman" w:hAnsi="Times New Roman" w:cs="Times New Roman"/>
        </w:rPr>
      </w:pPr>
    </w:p>
    <w:p w:rsidR="00D614B3" w:rsidRPr="00165514" w:rsidRDefault="00D614B3" w:rsidP="00D614B3">
      <w:pPr>
        <w:jc w:val="center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ПАСПОРТ МУНИЦИПАЛЬНОЙ ПРОГРАММЫ</w:t>
      </w:r>
    </w:p>
    <w:tbl>
      <w:tblPr>
        <w:tblW w:w="9274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3"/>
        <w:gridCol w:w="4961"/>
      </w:tblGrid>
      <w:tr w:rsidR="00D614B3" w:rsidRPr="00165514" w:rsidTr="00D63570">
        <w:trPr>
          <w:trHeight w:val="260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961" w:type="dxa"/>
          </w:tcPr>
          <w:p w:rsidR="00D614B3" w:rsidRPr="00165514" w:rsidRDefault="00D614B3" w:rsidP="00ED2C7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r w:rsidR="007032AD">
              <w:rPr>
                <w:rFonts w:ascii="Times New Roman" w:eastAsiaTheme="minorEastAsia" w:hAnsi="Times New Roman" w:cs="Times New Roman"/>
                <w:lang w:eastAsia="ru-RU"/>
              </w:rPr>
              <w:t xml:space="preserve">Безопасный </w:t>
            </w:r>
            <w:r w:rsidR="00202248">
              <w:rPr>
                <w:rFonts w:ascii="Times New Roman" w:eastAsiaTheme="minorEastAsia" w:hAnsi="Times New Roman" w:cs="Times New Roman"/>
                <w:lang w:eastAsia="ru-RU"/>
              </w:rPr>
              <w:t>город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</w:p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D63570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61" w:type="dxa"/>
          </w:tcPr>
          <w:p w:rsidR="00A317FD" w:rsidRPr="00A317FD" w:rsidRDefault="007A5D91" w:rsidP="00ED2C7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  <w:r w:rsidR="00A317FD" w:rsidRPr="00A317FD">
              <w:rPr>
                <w:rFonts w:ascii="Times New Roman" w:hAnsi="Times New Roman" w:cs="Times New Roman"/>
                <w:bCs/>
              </w:rPr>
              <w:t xml:space="preserve">Участие      в    деятельности    </w:t>
            </w:r>
            <w:proofErr w:type="gramStart"/>
            <w:r w:rsidR="00A317FD" w:rsidRPr="00A317FD">
              <w:rPr>
                <w:rFonts w:ascii="Times New Roman" w:hAnsi="Times New Roman" w:cs="Times New Roman"/>
                <w:bCs/>
              </w:rPr>
              <w:t>по</w:t>
            </w:r>
            <w:proofErr w:type="gramEnd"/>
            <w:r w:rsidR="00A317FD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A317FD" w:rsidRDefault="00A317FD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317FD">
              <w:rPr>
                <w:rFonts w:ascii="Times New Roman" w:hAnsi="Times New Roman" w:cs="Times New Roman"/>
                <w:bCs/>
              </w:rPr>
              <w:t>профилактике   правонарушений   в</w:t>
            </w:r>
            <w:proofErr w:type="gramStart"/>
            <w:r w:rsidRPr="00A317FD">
              <w:rPr>
                <w:rFonts w:ascii="Times New Roman" w:hAnsi="Times New Roman" w:cs="Times New Roman"/>
                <w:bCs/>
              </w:rPr>
              <w:t xml:space="preserve"> С</w:t>
            </w:r>
            <w:proofErr w:type="gramEnd"/>
            <w:r w:rsidRPr="00A317FD">
              <w:rPr>
                <w:rFonts w:ascii="Times New Roman" w:hAnsi="Times New Roman" w:cs="Times New Roman"/>
                <w:bCs/>
              </w:rPr>
              <w:t xml:space="preserve">анкт- Петербурге в  </w:t>
            </w:r>
            <w:r w:rsidRPr="00A317F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соответствии с федеральным законодательством и законодательством  </w:t>
            </w:r>
            <w:r w:rsidRPr="00A317FD">
              <w:rPr>
                <w:rFonts w:ascii="Times New Roman" w:hAnsi="Times New Roman" w:cs="Times New Roman"/>
                <w:bCs/>
              </w:rPr>
              <w:t>Санкт-Петербурга</w:t>
            </w:r>
            <w:r>
              <w:rPr>
                <w:rFonts w:ascii="Times New Roman" w:hAnsi="Times New Roman" w:cs="Times New Roman"/>
                <w:bCs/>
              </w:rPr>
              <w:t>;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:rsidR="00D614B3" w:rsidRDefault="007A5D91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="00D614B3" w:rsidRPr="00165514">
              <w:rPr>
                <w:rFonts w:ascii="Times New Roman" w:eastAsiaTheme="minorEastAsia" w:hAnsi="Times New Roman" w:cs="Times New Roman"/>
                <w:lang w:eastAsia="ru-RU"/>
              </w:rPr>
      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</w:t>
            </w:r>
            <w:r w:rsidR="002F0204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  <w:r w:rsidR="00D614B3"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:rsidR="00BE3C27" w:rsidRPr="00294992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Участие в профилактике терроризма и экстремизма, а также в минимизации </w:t>
            </w:r>
            <w:proofErr w:type="gramStart"/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      </w:r>
          </w:p>
          <w:p w:rsidR="00BE3C27" w:rsidRPr="00294992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разработки и реализации муниципальных программ в области профилактики терроризма и экстремизма, а также минимизации </w:t>
            </w:r>
            <w:proofErr w:type="gramStart"/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проявлений;</w:t>
            </w:r>
          </w:p>
          <w:p w:rsidR="00BE3C27" w:rsidRPr="00294992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      </w:r>
          </w:p>
          <w:p w:rsidR="00BE3C27" w:rsidRPr="00294992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участия в мероприятиях по профилактике терроризма и экстремизма, а также по минимизации </w:t>
            </w:r>
            <w:proofErr w:type="gramStart"/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проявлений, организуемых федеральными органами исполнительной власти и(или) исполнительными органами государственной власти Санкт-Петербурга;</w:t>
            </w:r>
          </w:p>
          <w:p w:rsidR="00BE3C27" w:rsidRPr="00294992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      </w:r>
          </w:p>
          <w:p w:rsidR="008109DF" w:rsidRPr="00165514" w:rsidRDefault="007A5D91" w:rsidP="007A5D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направления предложений по вопросам участия в профилактике терроризма и экстремизма, а также в минимизации </w:t>
            </w:r>
            <w:proofErr w:type="gramStart"/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 в исполнительные органы государственной власти Санкт-Петербурга</w:t>
            </w:r>
          </w:p>
        </w:tc>
      </w:tr>
      <w:tr w:rsidR="00D614B3" w:rsidRPr="00165514" w:rsidTr="00D63570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заказчика программы</w:t>
            </w:r>
          </w:p>
        </w:tc>
        <w:tc>
          <w:tcPr>
            <w:tcW w:w="4961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Местная администрация муниципального образования город Петергоф</w:t>
            </w:r>
          </w:p>
        </w:tc>
      </w:tr>
      <w:tr w:rsidR="00D614B3" w:rsidRPr="00165514" w:rsidTr="00D63570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961" w:type="dxa"/>
          </w:tcPr>
          <w:p w:rsidR="00D614B3" w:rsidRPr="00165514" w:rsidRDefault="007F53D5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Административно-хозяйственный отдел</w:t>
            </w:r>
            <w:r w:rsidR="00D614B3" w:rsidRPr="0016551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14B3" w:rsidRPr="00165514" w:rsidTr="00D63570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Наименование подпрограмм программы (при их наличии)</w:t>
            </w:r>
          </w:p>
        </w:tc>
        <w:tc>
          <w:tcPr>
            <w:tcW w:w="4961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:rsidTr="00D63570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961" w:type="dxa"/>
          </w:tcPr>
          <w:p w:rsidR="00A317FD" w:rsidRPr="00165514" w:rsidRDefault="00A317FD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D63570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961" w:type="dxa"/>
          </w:tcPr>
          <w:p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«Спортивно-оздоровительный центр»</w:t>
            </w:r>
          </w:p>
          <w:p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МО город Петергоф «ТО «Школа </w:t>
            </w:r>
            <w:proofErr w:type="spellStart"/>
            <w:r>
              <w:rPr>
                <w:rFonts w:ascii="Times New Roman" w:hAnsi="Times New Roman" w:cs="Times New Roman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D614B3" w:rsidRPr="00165514" w:rsidRDefault="00100BAC" w:rsidP="00ED2C7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«Муниципальная информационная служба»</w:t>
            </w:r>
          </w:p>
        </w:tc>
      </w:tr>
      <w:tr w:rsidR="00D614B3" w:rsidRPr="00165514" w:rsidTr="00D63570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961" w:type="dxa"/>
          </w:tcPr>
          <w:p w:rsidR="00D614B3" w:rsidRDefault="00E01812" w:rsidP="00ED2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E01812">
              <w:rPr>
                <w:rFonts w:ascii="Times New Roman" w:hAnsi="Times New Roman" w:cs="Times New Roman"/>
              </w:rPr>
              <w:t xml:space="preserve">овышение степени информированности населения МО г. </w:t>
            </w:r>
            <w:r w:rsidR="00100BAC">
              <w:rPr>
                <w:rFonts w:ascii="Times New Roman" w:hAnsi="Times New Roman" w:cs="Times New Roman"/>
              </w:rPr>
              <w:t>Петергоф</w:t>
            </w:r>
            <w:r w:rsidRPr="00E01812">
              <w:rPr>
                <w:rFonts w:ascii="Times New Roman" w:hAnsi="Times New Roman" w:cs="Times New Roman"/>
              </w:rPr>
              <w:t xml:space="preserve"> по вопросам</w:t>
            </w:r>
            <w:r w:rsidR="00100BAC">
              <w:rPr>
                <w:rFonts w:ascii="Times New Roman" w:hAnsi="Times New Roman" w:cs="Times New Roman"/>
              </w:rPr>
              <w:t xml:space="preserve"> профилактики правонарушений,</w:t>
            </w:r>
            <w:r w:rsidRPr="00E01812">
              <w:rPr>
                <w:rFonts w:ascii="Times New Roman" w:hAnsi="Times New Roman" w:cs="Times New Roman"/>
              </w:rPr>
              <w:t xml:space="preserve"> профилактики и противодействия терроризма и экстремизма, межнациональных конфликтов</w:t>
            </w:r>
            <w:r w:rsidR="00621655">
              <w:rPr>
                <w:rFonts w:ascii="Times New Roman" w:hAnsi="Times New Roman" w:cs="Times New Roman"/>
              </w:rPr>
              <w:t>;</w:t>
            </w:r>
          </w:p>
          <w:p w:rsidR="00621655" w:rsidRPr="00E01812" w:rsidRDefault="00621655" w:rsidP="00ED2C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беспечение правового просвещения населения МО город Пете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гоф в области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экстремизма и терроризма, гармонизации межнациональных и межконфессиональных отношений</w:t>
            </w:r>
          </w:p>
        </w:tc>
      </w:tr>
      <w:tr w:rsidR="00D614B3" w:rsidRPr="00165514" w:rsidTr="00D63570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961" w:type="dxa"/>
          </w:tcPr>
          <w:p w:rsidR="003F2FCB" w:rsidRPr="00230755" w:rsidRDefault="00D614B3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 xml:space="preserve">    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- совершенствование взаимодействия орган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2FCB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правонарушений;</w:t>
            </w:r>
          </w:p>
          <w:p w:rsidR="003F2FCB" w:rsidRPr="00230755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пропаганда толерантного поведения к людям других национальностей, религиозных конфессий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негативного отношения </w:t>
            </w:r>
            <w:proofErr w:type="gramStart"/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любого рода проявления экстремизма; </w:t>
            </w:r>
          </w:p>
          <w:p w:rsidR="003F2FCB" w:rsidRPr="00230755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      </w:r>
          </w:p>
          <w:p w:rsidR="00D614B3" w:rsidRPr="00165514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формирование условий, способствующих снижению уровня правонарушений и преступлений на территории МО город Петергоф</w:t>
            </w:r>
            <w:r w:rsidR="00D614B3" w:rsidRPr="0016551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</w:t>
            </w:r>
          </w:p>
        </w:tc>
      </w:tr>
      <w:tr w:rsidR="00D614B3" w:rsidRPr="00165514" w:rsidTr="00D63570">
        <w:trPr>
          <w:trHeight w:val="1667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Целевые показатели (индикаторы)</w:t>
            </w:r>
          </w:p>
        </w:tc>
        <w:tc>
          <w:tcPr>
            <w:tcW w:w="4961" w:type="dxa"/>
          </w:tcPr>
          <w:p w:rsidR="00351D91" w:rsidRDefault="00003C8E" w:rsidP="00ED2C7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>1</w:t>
            </w:r>
            <w:r w:rsidR="00CE02A0" w:rsidRPr="00165514">
              <w:rPr>
                <w:rFonts w:ascii="Times New Roman" w:hAnsi="Times New Roman" w:cs="Times New Roman"/>
              </w:rPr>
              <w:t>.</w:t>
            </w:r>
            <w:r w:rsidR="00824FFB" w:rsidRPr="00165514">
              <w:rPr>
                <w:rFonts w:ascii="Times New Roman" w:hAnsi="Times New Roman" w:cs="Times New Roman"/>
              </w:rPr>
              <w:t xml:space="preserve"> 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Степень  информированности населения МО г. Петергоф по вопросам 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информационных материалов исходя их 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охвата населения МО г. Петергоф (100% - 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274B5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24FFB" w:rsidRPr="00165514" w:rsidRDefault="00351D91" w:rsidP="00ED2C7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Охват количества молодежи с целью правового просвещения в области профилактики правонарушений, экстремизма и терроризма, гармонизации межнациональных, межконфессиональных отношений в молодежной среде МО г. Петергоф (100% - 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5322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учащейся молодежи</w:t>
            </w:r>
            <w:r w:rsidR="004364D1">
              <w:rPr>
                <w:rFonts w:ascii="Times New Roman" w:hAnsi="Times New Roman" w:cs="Times New Roman"/>
                <w:sz w:val="24"/>
                <w:szCs w:val="24"/>
              </w:rPr>
              <w:t xml:space="preserve"> подросткового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-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BB074C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</w:tr>
      <w:tr w:rsidR="00D614B3" w:rsidRPr="00165514" w:rsidTr="00D63570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Этапы и сроки реализации программы</w:t>
            </w:r>
          </w:p>
        </w:tc>
        <w:tc>
          <w:tcPr>
            <w:tcW w:w="4961" w:type="dxa"/>
          </w:tcPr>
          <w:p w:rsidR="00D614B3" w:rsidRPr="00165514" w:rsidRDefault="00621655" w:rsidP="00274B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7FD">
              <w:rPr>
                <w:rFonts w:ascii="Times New Roman" w:hAnsi="Times New Roman" w:cs="Times New Roman"/>
              </w:rPr>
              <w:t>202</w:t>
            </w:r>
            <w:r w:rsidR="00274B5C">
              <w:rPr>
                <w:rFonts w:ascii="Times New Roman" w:hAnsi="Times New Roman" w:cs="Times New Roman"/>
              </w:rPr>
              <w:t>1</w:t>
            </w:r>
            <w:r w:rsidR="003F2FCB">
              <w:rPr>
                <w:rFonts w:ascii="Times New Roman" w:hAnsi="Times New Roman" w:cs="Times New Roman"/>
              </w:rPr>
              <w:t xml:space="preserve"> </w:t>
            </w:r>
            <w:r w:rsidR="00A317FD">
              <w:rPr>
                <w:rFonts w:ascii="Times New Roman" w:hAnsi="Times New Roman" w:cs="Times New Roman"/>
              </w:rPr>
              <w:t>год</w:t>
            </w:r>
          </w:p>
        </w:tc>
      </w:tr>
      <w:tr w:rsidR="00D614B3" w:rsidRPr="00165514" w:rsidTr="00D63570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961" w:type="dxa"/>
          </w:tcPr>
          <w:p w:rsidR="00D614B3" w:rsidRPr="00165514" w:rsidRDefault="00D614B3" w:rsidP="00ED2C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D614B3" w:rsidRPr="00165514" w:rsidRDefault="00D63570" w:rsidP="00ED2C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3570">
              <w:rPr>
                <w:rFonts w:ascii="Times New Roman" w:hAnsi="Times New Roman" w:cs="Times New Roman"/>
              </w:rPr>
              <w:t>200,7</w:t>
            </w:r>
            <w:r w:rsidR="00A562E6" w:rsidRPr="00D63570">
              <w:rPr>
                <w:rFonts w:ascii="Times New Roman" w:hAnsi="Times New Roman" w:cs="Times New Roman"/>
              </w:rPr>
              <w:t xml:space="preserve"> </w:t>
            </w:r>
            <w:r w:rsidR="00A562E6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D614B3" w:rsidRPr="00165514" w:rsidTr="00D93416">
        <w:trPr>
          <w:trHeight w:val="6653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61" w:type="dxa"/>
          </w:tcPr>
          <w:p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1 раза в год;</w:t>
            </w:r>
          </w:p>
          <w:p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3-х мероприятий;</w:t>
            </w:r>
          </w:p>
          <w:p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Участие в комиссии по обследованию и категорированию торговых объектов в интересах их антитеррористической защиты на территории МО город Петергоф - не менее 12 обследований;</w:t>
            </w:r>
          </w:p>
          <w:p w:rsidR="0067722A" w:rsidRDefault="0067722A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3-х предложений;</w:t>
            </w:r>
          </w:p>
          <w:p w:rsidR="009D5EC1" w:rsidRDefault="00A562E6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правонарушений, терроризма и экстремизма и профилактики межнациональных конфликтов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</w:t>
            </w:r>
            <w:r w:rsidR="00706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06218" w:rsidRPr="00706218">
              <w:rPr>
                <w:rFonts w:ascii="Times New Roman" w:hAnsi="Times New Roman" w:cs="Times New Roman"/>
                <w:sz w:val="24"/>
                <w:szCs w:val="24"/>
              </w:rPr>
              <w:t>зготовлени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06218"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706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34C87" w:rsidRPr="00BC6EB9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4C87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плакатов на информационных стендах муниципального образования город Петергоф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4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D5E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тематической информации по вопросам</w:t>
            </w:r>
            <w:r w:rsidR="00826616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город Петергоф в сети ИНТЕРНЕТ: </w:t>
            </w:r>
            <w:hyperlink r:id="rId8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62E6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-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9518DA" w:rsidRPr="007062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изготовление и размещение</w:t>
            </w:r>
            <w:r w:rsidR="009D5EC1"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9D5EC1" w:rsidRPr="00706218">
              <w:rPr>
                <w:rFonts w:ascii="Times New Roman" w:hAnsi="Times New Roman" w:cs="Times New Roman"/>
                <w:sz w:val="24"/>
                <w:szCs w:val="24"/>
              </w:rPr>
              <w:t>32 плакатов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26616">
              <w:rPr>
                <w:rFonts w:ascii="Times New Roman" w:hAnsi="Times New Roman" w:cs="Times New Roman"/>
                <w:sz w:val="24"/>
                <w:szCs w:val="24"/>
              </w:rPr>
              <w:t xml:space="preserve"> 36 публикаций,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  <w:r w:rsidR="009D5EC1" w:rsidRPr="00BC6EB9">
              <w:rPr>
                <w:rFonts w:ascii="Times New Roman" w:hAnsi="Times New Roman" w:cs="Times New Roman"/>
                <w:sz w:val="24"/>
                <w:szCs w:val="24"/>
              </w:rPr>
              <w:t>жителей МО г. Петергоф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274B5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722A" w:rsidRDefault="00A562E6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тематических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0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</w:t>
            </w:r>
            <w:r w:rsidR="009518DA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участие не менее </w:t>
            </w:r>
            <w:r w:rsidR="00D934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A44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934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>- жителей</w:t>
            </w:r>
            <w:r w:rsidR="00951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  <w:r w:rsidR="006772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722A" w:rsidRDefault="0067722A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F7065"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менее </w:t>
            </w:r>
            <w:r w:rsidR="00CF7065">
              <w:rPr>
                <w:rFonts w:ascii="Times New Roman" w:hAnsi="Times New Roman" w:cs="Times New Roman"/>
                <w:sz w:val="24"/>
                <w:szCs w:val="24"/>
              </w:rPr>
              <w:t>4 раз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722A" w:rsidRDefault="0067722A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4-х раз в год</w:t>
            </w:r>
            <w:r w:rsidR="00D934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3416" w:rsidRPr="00A562E6" w:rsidRDefault="00D93416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Проведение объездов территории муниципального образования город Петергоф на предмет обнаружения надписей экстремистского характера - 24 объезда</w:t>
            </w:r>
          </w:p>
        </w:tc>
      </w:tr>
    </w:tbl>
    <w:p w:rsidR="00D614B3" w:rsidRPr="00165514" w:rsidRDefault="00D614B3" w:rsidP="00D614B3">
      <w:pPr>
        <w:rPr>
          <w:rFonts w:ascii="Times New Roman" w:hAnsi="Times New Roman" w:cs="Times New Roman"/>
        </w:rPr>
      </w:pPr>
    </w:p>
    <w:p w:rsidR="00D614B3" w:rsidRPr="00165514" w:rsidRDefault="00D614B3" w:rsidP="007B578B">
      <w:pPr>
        <w:jc w:val="right"/>
        <w:rPr>
          <w:rFonts w:ascii="Times New Roman" w:hAnsi="Times New Roman" w:cs="Times New Roman"/>
        </w:rPr>
      </w:pPr>
    </w:p>
    <w:p w:rsidR="00D614B3" w:rsidRDefault="00D614B3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035DED" w:rsidRDefault="00EE59D5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87BE1" w:rsidRDefault="00E87BE1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F1765" w:rsidRDefault="006F176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74B5C" w:rsidRDefault="00274B5C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74B5C" w:rsidRDefault="00274B5C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74B5C" w:rsidRDefault="00274B5C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03ECA" w:rsidRDefault="00A03ECA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к  Постановлению  МА МО город Петергоф</w:t>
      </w:r>
    </w:p>
    <w:p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086851">
        <w:rPr>
          <w:rFonts w:ascii="Times New Roman" w:hAnsi="Times New Roman" w:cs="Times New Roman"/>
        </w:rPr>
        <w:t>22.10.</w:t>
      </w:r>
      <w:r w:rsidR="00B423AF">
        <w:rPr>
          <w:rFonts w:ascii="Times New Roman" w:hAnsi="Times New Roman" w:cs="Times New Roman"/>
        </w:rPr>
        <w:t>2020</w:t>
      </w:r>
      <w:r w:rsidRPr="00165514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 xml:space="preserve"> </w:t>
      </w:r>
      <w:r w:rsidR="00086851">
        <w:rPr>
          <w:rFonts w:ascii="Times New Roman" w:hAnsi="Times New Roman" w:cs="Times New Roman"/>
        </w:rPr>
        <w:t>105</w:t>
      </w:r>
    </w:p>
    <w:p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 w:rsidRPr="00CD28C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CD28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="00DB2BED">
        <w:rPr>
          <w:rFonts w:ascii="Times New Roman" w:hAnsi="Times New Roman" w:cs="Times New Roman"/>
          <w:sz w:val="28"/>
          <w:szCs w:val="28"/>
        </w:rPr>
        <w:t>Г</w:t>
      </w:r>
      <w:r w:rsidRPr="00CD28CC">
        <w:rPr>
          <w:rFonts w:ascii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hAnsi="Times New Roman" w:cs="Times New Roman"/>
          <w:sz w:val="28"/>
          <w:szCs w:val="28"/>
        </w:rPr>
        <w:t>а</w:t>
      </w:r>
      <w:r w:rsidRPr="00CD28CC">
        <w:rPr>
          <w:rFonts w:ascii="Times New Roman" w:hAnsi="Times New Roman" w:cs="Times New Roman"/>
          <w:sz w:val="28"/>
          <w:szCs w:val="28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72B2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72B2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B423A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14A5A" w:rsidRPr="00CD28CC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</w:t>
      </w:r>
      <w:r w:rsidR="00672B29">
        <w:rPr>
          <w:rFonts w:ascii="Times New Roman" w:hAnsi="Times New Roman" w:cs="Times New Roman"/>
          <w:sz w:val="28"/>
          <w:szCs w:val="28"/>
        </w:rPr>
        <w:t>Т.С. Егорова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4A5A" w:rsidRDefault="00C14A5A" w:rsidP="00C14A5A">
      <w:pPr>
        <w:jc w:val="right"/>
        <w:rPr>
          <w:rFonts w:ascii="Times New Roman" w:hAnsi="Times New Roman" w:cs="Times New Roman"/>
        </w:rPr>
      </w:pPr>
    </w:p>
    <w:p w:rsidR="00C14A5A" w:rsidRDefault="00C14A5A" w:rsidP="00C14A5A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:rsidR="00C14A5A" w:rsidRPr="002068A6" w:rsidRDefault="00C14A5A" w:rsidP="007032A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7032AD">
        <w:rPr>
          <w:rFonts w:ascii="Times New Roman" w:hAnsi="Times New Roman" w:cs="Times New Roman"/>
        </w:rPr>
        <w:t xml:space="preserve">Безопасный </w:t>
      </w:r>
      <w:r w:rsidR="00BB6168">
        <w:rPr>
          <w:rFonts w:ascii="Times New Roman" w:hAnsi="Times New Roman" w:cs="Times New Roman"/>
        </w:rPr>
        <w:t>город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» на 20</w:t>
      </w:r>
      <w:r w:rsidR="0046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423AF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год</w:t>
      </w:r>
    </w:p>
    <w:p w:rsidR="000B1560" w:rsidRDefault="000B1560" w:rsidP="00C14A5A">
      <w:pPr>
        <w:rPr>
          <w:rFonts w:ascii="Times New Roman" w:hAnsi="Times New Roman" w:cs="Times New Roman"/>
          <w:sz w:val="24"/>
          <w:szCs w:val="24"/>
        </w:rPr>
      </w:pPr>
    </w:p>
    <w:p w:rsidR="00C14A5A" w:rsidRPr="002068A6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2068A6">
        <w:rPr>
          <w:rFonts w:ascii="Times New Roman" w:hAnsi="Times New Roman" w:cs="Times New Roman"/>
          <w:sz w:val="24"/>
          <w:szCs w:val="24"/>
        </w:rPr>
        <w:t>1.Характеристика текущего состояния: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>Настоящий период характеризуется существенным осложнением внешнеполитической ситуации, в связи с этим отмечается высокая активность экстремистски настроенных групп и организаций. Одним из первоочередных в работе органов государственной власти и органов местного самоуправления является вопрос противодействия террористическим и экстремистским проявлениям. В целях реализации одной из важнейших в настоящее время задач по профилактике радикализма и экстремизма среди населения орган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72B29">
        <w:rPr>
          <w:rFonts w:ascii="Times New Roman" w:hAnsi="Times New Roman" w:cs="Times New Roman"/>
          <w:sz w:val="24"/>
          <w:szCs w:val="24"/>
        </w:rPr>
        <w:t xml:space="preserve"> местного самоуправления обеспечива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672B29">
        <w:rPr>
          <w:rFonts w:ascii="Times New Roman" w:hAnsi="Times New Roman" w:cs="Times New Roman"/>
          <w:sz w:val="24"/>
          <w:szCs w:val="24"/>
        </w:rPr>
        <w:t xml:space="preserve">т разработку тематических информационных материалов и их бесплатное распространение среди населения </w:t>
      </w:r>
      <w:r>
        <w:rPr>
          <w:rFonts w:ascii="Times New Roman" w:hAnsi="Times New Roman" w:cs="Times New Roman"/>
          <w:sz w:val="24"/>
          <w:szCs w:val="24"/>
        </w:rPr>
        <w:t>МО 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. Особенно остро в настоящее время стоит вопрос о гармонизации межнациональных, межконфессиональных отношений, профилактике экстремизма и терроризма среди трудовых мигрантов. Кроме того, важен и актуален вопрос информирования населения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по вопросам толерантного отношения к людям других национальностей, гражданам, принадлежащим к разным религиозным конфессиям, проживающим на территории муниципального образования. Решение указанных вопросов способствует снижению уровня социальной напряженности, повышению уровня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С целью снижения уровня правонарушений и преступлений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местная администрация</w:t>
      </w:r>
      <w:r w:rsidRPr="00672B29">
        <w:rPr>
          <w:rFonts w:ascii="Times New Roman" w:hAnsi="Times New Roman" w:cs="Times New Roman"/>
          <w:sz w:val="24"/>
          <w:szCs w:val="24"/>
        </w:rPr>
        <w:t xml:space="preserve"> в рамках своих полномочий решает следующие вопросы местного значения: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деятельности по профилактике правонарушений в Санкт-Петербурге в формах и порядке, установленных законодательством Санкт-Петербурга;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профилактике терроризма и экстремизма, а также в минимизации и 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</w:t>
      </w:r>
      <w:proofErr w:type="gramStart"/>
      <w:r w:rsidRPr="00672B29">
        <w:rPr>
          <w:rFonts w:ascii="Times New Roman" w:hAnsi="Times New Roman" w:cs="Times New Roman"/>
          <w:sz w:val="24"/>
          <w:szCs w:val="24"/>
        </w:rPr>
        <w:t>Санкт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Петербурга</w:t>
      </w:r>
      <w:proofErr w:type="gramEnd"/>
      <w:r w:rsidRPr="00672B29">
        <w:rPr>
          <w:rFonts w:ascii="Times New Roman" w:hAnsi="Times New Roman" w:cs="Times New Roman"/>
          <w:sz w:val="24"/>
          <w:szCs w:val="24"/>
        </w:rPr>
        <w:t xml:space="preserve"> в том числе путем: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разработки и реализации муниципальных программ в области профилактики терроризма и экстремизма, а также минимизации и (или) ликвидации последствий их проявлений;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участия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исполнительной власти и (или) исполнительными органами государственной власти Санкт-Петербурга;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lastRenderedPageBreak/>
        <w:t xml:space="preserve"> - 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направления предложений по вопросам участия в профилактике терроризма и экстремизма, а также в минимизации и (или) ликвидации последствий их проявлений в исполнительные органы государственной власти Санкт-Петербурга;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При реализации указанных вопросов местного значения местная администрация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руководствуется следующими нормативно-правовыми актами РФ: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Конституция РФ;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«Об общих принципах организации местного самоуправления в Российской Федерации»;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экстремистской деятельности»;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терроризму»;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свободе совести и религиозных объединениях»;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Указ Президента РФ «О Стратегии государственной национальной политики РФ на период до 2025 года»;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«Об организации местного самоуправления в Санкт</w:t>
      </w:r>
      <w:r w:rsidR="003F2FCB"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Петербурге»;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 профилактике правонарушений в Санкт-Петербурге»;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Устав муниципального образования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и иные нормативные правовые акты РФ и Санкт-Петербурга</w:t>
      </w:r>
      <w:r w:rsidR="000B1560">
        <w:rPr>
          <w:rFonts w:ascii="Times New Roman" w:hAnsi="Times New Roman" w:cs="Times New Roman"/>
          <w:sz w:val="24"/>
          <w:szCs w:val="24"/>
        </w:rPr>
        <w:t>, ОМСУ МО город Петергоф.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B29" w:rsidRP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>Финансирование мероприятий, включенных в муниципальную программу «Безопасный Петергоф» на 202</w:t>
      </w:r>
      <w:r w:rsidR="00B423AF">
        <w:rPr>
          <w:rFonts w:ascii="Times New Roman" w:hAnsi="Times New Roman" w:cs="Times New Roman"/>
          <w:sz w:val="24"/>
          <w:szCs w:val="24"/>
        </w:rPr>
        <w:t>1</w:t>
      </w:r>
      <w:r w:rsidR="000B1560">
        <w:rPr>
          <w:rFonts w:ascii="Times New Roman" w:hAnsi="Times New Roman" w:cs="Times New Roman"/>
          <w:sz w:val="24"/>
          <w:szCs w:val="24"/>
        </w:rPr>
        <w:t xml:space="preserve"> </w:t>
      </w:r>
      <w:r w:rsidRPr="00672B29">
        <w:rPr>
          <w:rFonts w:ascii="Times New Roman" w:hAnsi="Times New Roman" w:cs="Times New Roman"/>
          <w:sz w:val="24"/>
          <w:szCs w:val="24"/>
        </w:rPr>
        <w:t>год осуществляется за счет средств бюджета муниципального образования г. Петергоф на соответствующий год.</w:t>
      </w:r>
    </w:p>
    <w:p w:rsidR="007032AD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C7661" w:rsidRDefault="007032AD" w:rsidP="00703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C7661">
        <w:rPr>
          <w:rFonts w:ascii="Times New Roman" w:hAnsi="Times New Roman" w:cs="Times New Roman"/>
          <w:sz w:val="24"/>
          <w:szCs w:val="24"/>
        </w:rPr>
        <w:t xml:space="preserve">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по участию в профилактике правонарушений на территории МО г. </w:t>
      </w:r>
      <w:r w:rsidR="006C7661">
        <w:rPr>
          <w:rFonts w:ascii="Times New Roman" w:hAnsi="Times New Roman" w:cs="Times New Roman"/>
          <w:sz w:val="24"/>
          <w:szCs w:val="24"/>
        </w:rPr>
        <w:t>Петергоф</w:t>
      </w:r>
    </w:p>
    <w:p w:rsidR="00EB29A6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>Организационное обеспечение деятельности по профилактике правонарушений: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 - участие в реализации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государственной политики в сфере профилактики правонарушений, терроризма и экстремизма в Санкт-Петербурге;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участие в заседаниях коллегиальных совещательных органов правоохранительной и профилактической направленности при администрации </w:t>
      </w:r>
      <w:r w:rsidR="00EB29A6">
        <w:rPr>
          <w:rFonts w:ascii="Times New Roman" w:hAnsi="Times New Roman" w:cs="Times New Roman"/>
          <w:sz w:val="24"/>
          <w:szCs w:val="24"/>
        </w:rPr>
        <w:t xml:space="preserve">Петродворцового </w:t>
      </w:r>
      <w:r w:rsidRPr="006C7661">
        <w:rPr>
          <w:rFonts w:ascii="Times New Roman" w:hAnsi="Times New Roman" w:cs="Times New Roman"/>
          <w:sz w:val="24"/>
          <w:szCs w:val="24"/>
        </w:rPr>
        <w:t xml:space="preserve"> района Санкт-Петербурга. </w:t>
      </w:r>
    </w:p>
    <w:p w:rsidR="00EB29A6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Мероприятия по профилактике экстремизма и терроризма: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разъяснительной работы с населением, подростками и молодежью о России - как многонациональном государстве и необходимости толерантного отношения к людям независимо от социальной, расовой, национальной, религиозной или языковой принадлежности или отношения их к религии;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правового просвещения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по противодействию экстремизму на основе российского законодательства;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тематических фестивалей, конкурсов и др. по укреплению толерантности, гармонизации межэтнических и межкультурных отношений и по профилактике экстремизма и терроризма;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в случае выявления надписей экстремистского содержания, фактов распространения печатной продукции, содержащей экстремистские материалы, а также членов неформальных молодежных группировок, направление информации в прокуратуру, ФСБ, УВД; </w:t>
      </w:r>
    </w:p>
    <w:p w:rsidR="00274B5C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объезд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с целью выявления брошенного автотранспорта на </w:t>
      </w:r>
      <w:proofErr w:type="spellStart"/>
      <w:r w:rsidRPr="006C7661">
        <w:rPr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Pr="006C7661">
        <w:rPr>
          <w:rFonts w:ascii="Times New Roman" w:hAnsi="Times New Roman" w:cs="Times New Roman"/>
          <w:sz w:val="24"/>
          <w:szCs w:val="24"/>
        </w:rPr>
        <w:t xml:space="preserve"> территориях и передачи данных о нем в органы, уполномоченные </w:t>
      </w:r>
    </w:p>
    <w:p w:rsidR="00274B5C" w:rsidRDefault="00274B5C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осуществлять вывоз указанного транспорта, для устранения причин и условий, способствующих проявлению терроризма;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разработка, издание и распространение листовок, брошюр, видеоматериалов и иной просветительской продукции, направленной на формирование активной позиции граждан по предупреждению экстремизма и терроризма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, пропагандирующих гармонизацию межэтнических и межкультурных отношений, толерантное отношение к гражданам иных этнических, религиозных, расовых групп, нетерпимое отношение к проявлению ксенофобии; </w:t>
      </w:r>
    </w:p>
    <w:p w:rsidR="00C14A5A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информирование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через муниципальную газету «</w:t>
      </w:r>
      <w:r w:rsidR="00EB29A6">
        <w:rPr>
          <w:rFonts w:ascii="Times New Roman" w:hAnsi="Times New Roman" w:cs="Times New Roman"/>
          <w:sz w:val="24"/>
          <w:szCs w:val="24"/>
        </w:rPr>
        <w:t>Муниципальная перспектива</w:t>
      </w:r>
      <w:r w:rsidRPr="006C7661">
        <w:rPr>
          <w:rFonts w:ascii="Times New Roman" w:hAnsi="Times New Roman" w:cs="Times New Roman"/>
          <w:sz w:val="24"/>
          <w:szCs w:val="24"/>
        </w:rPr>
        <w:t xml:space="preserve">», интернет по вопросам поведения граждан, связанного с противодействием терроризму и экстремизму, угрозой совершения террористических актов или националистического или религиозного экстремизма на улицах, в местах массового пребывания и отдыха граждан и иных общественных местах. </w:t>
      </w:r>
    </w:p>
    <w:p w:rsidR="00EB29A6" w:rsidRPr="006C7661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2.Цели муниципальной программы: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Pr="00230755">
        <w:rPr>
          <w:rFonts w:ascii="Times New Roman" w:hAnsi="Times New Roman" w:cs="Times New Roman"/>
          <w:sz w:val="24"/>
          <w:szCs w:val="24"/>
        </w:rPr>
        <w:t xml:space="preserve">овышение степени информированности населения МО город Петергоф по вопросам профилактики </w:t>
      </w:r>
      <w:r>
        <w:rPr>
          <w:rFonts w:ascii="Times New Roman" w:hAnsi="Times New Roman" w:cs="Times New Roman"/>
          <w:sz w:val="24"/>
          <w:szCs w:val="24"/>
        </w:rPr>
        <w:t>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противодействия терроризма и экстремизма, межнациональных конфликтов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о</w:t>
      </w:r>
      <w:r w:rsidRPr="00230755">
        <w:rPr>
          <w:rFonts w:ascii="Times New Roman" w:hAnsi="Times New Roman" w:cs="Times New Roman"/>
          <w:sz w:val="24"/>
          <w:szCs w:val="24"/>
        </w:rPr>
        <w:t>беспечение правового просвещения населения МО город Пете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30755">
        <w:rPr>
          <w:rFonts w:ascii="Times New Roman" w:hAnsi="Times New Roman" w:cs="Times New Roman"/>
          <w:sz w:val="24"/>
          <w:szCs w:val="24"/>
        </w:rPr>
        <w:t>гоф в области 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экстремизма и терроризма, гармонизации межнациональных и межконфессиональных отношений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3.Задачи муниципальной программы: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совершенствование взаимодействия орган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30755">
        <w:rPr>
          <w:rFonts w:ascii="Times New Roman" w:hAnsi="Times New Roman" w:cs="Times New Roman"/>
          <w:sz w:val="24"/>
          <w:szCs w:val="24"/>
        </w:rPr>
        <w:t xml:space="preserve"> местного самоуправления МО город Петергоф с исполнительными органами государственной власти, правоохранительными органами </w:t>
      </w:r>
      <w:r w:rsidR="006C7661">
        <w:rPr>
          <w:rFonts w:ascii="Times New Roman" w:hAnsi="Times New Roman" w:cs="Times New Roman"/>
          <w:sz w:val="24"/>
          <w:szCs w:val="24"/>
        </w:rPr>
        <w:t>Петродворцового района и Санкт-Петербурга</w:t>
      </w:r>
      <w:r w:rsidRPr="00230755">
        <w:rPr>
          <w:rFonts w:ascii="Times New Roman" w:hAnsi="Times New Roman" w:cs="Times New Roman"/>
          <w:sz w:val="24"/>
          <w:szCs w:val="24"/>
        </w:rPr>
        <w:t>, организациями и гражданами</w:t>
      </w:r>
      <w:r w:rsidR="006C766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город Петергоф в сфере профилактики правонарушений, терроризма и экстремизма и профилактики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;</w:t>
      </w: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7661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, профилактики правонарушений;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пропаганда толерантного поведения к людям других национальностей, религиозных конфессий</w:t>
      </w:r>
      <w:r w:rsidR="006C7661">
        <w:rPr>
          <w:rFonts w:ascii="Times New Roman" w:hAnsi="Times New Roman" w:cs="Times New Roman"/>
          <w:sz w:val="24"/>
          <w:szCs w:val="24"/>
        </w:rPr>
        <w:t xml:space="preserve">,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негативного отношения </w:t>
      </w:r>
      <w:proofErr w:type="gramStart"/>
      <w:r w:rsidRPr="0023075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30755">
        <w:rPr>
          <w:rFonts w:ascii="Times New Roman" w:hAnsi="Times New Roman" w:cs="Times New Roman"/>
          <w:sz w:val="24"/>
          <w:szCs w:val="24"/>
        </w:rPr>
        <w:t xml:space="preserve"> любого рода проявления экстремизма; 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</w:r>
    </w:p>
    <w:p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формирование условий, способствующих снижению уровня правонарушений и преступлений на территории МО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4.Целевые показатели (индикаторы):</w:t>
      </w:r>
    </w:p>
    <w:p w:rsidR="00124963" w:rsidRDefault="007032AD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Степень  информированности населения МО г. Петергоф по вопросам 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</w:t>
      </w:r>
      <w:r w:rsidR="00A75A4F">
        <w:rPr>
          <w:rFonts w:ascii="Times New Roman" w:hAnsi="Times New Roman" w:cs="Times New Roman"/>
          <w:sz w:val="24"/>
          <w:szCs w:val="24"/>
        </w:rPr>
        <w:t xml:space="preserve">информационных материалов исходя их охвата населения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85</w:t>
      </w:r>
      <w:r w:rsidR="00274B5C">
        <w:rPr>
          <w:rFonts w:ascii="Times New Roman" w:hAnsi="Times New Roman" w:cs="Times New Roman"/>
          <w:sz w:val="24"/>
          <w:szCs w:val="24"/>
        </w:rPr>
        <w:t>71</w:t>
      </w:r>
      <w:r w:rsidR="00826616">
        <w:rPr>
          <w:rFonts w:ascii="Times New Roman" w:hAnsi="Times New Roman" w:cs="Times New Roman"/>
          <w:sz w:val="24"/>
          <w:szCs w:val="24"/>
        </w:rPr>
        <w:t>7</w:t>
      </w:r>
      <w:r w:rsidR="00124963">
        <w:rPr>
          <w:rFonts w:ascii="Times New Roman" w:hAnsi="Times New Roman" w:cs="Times New Roman"/>
          <w:sz w:val="24"/>
          <w:szCs w:val="24"/>
        </w:rPr>
        <w:t xml:space="preserve"> </w:t>
      </w:r>
      <w:r w:rsidR="00826616">
        <w:rPr>
          <w:rFonts w:ascii="Times New Roman" w:hAnsi="Times New Roman" w:cs="Times New Roman"/>
          <w:sz w:val="24"/>
          <w:szCs w:val="24"/>
        </w:rPr>
        <w:t>человек</w:t>
      </w:r>
      <w:r w:rsidR="00124963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3</w:t>
      </w:r>
      <w:r w:rsidR="00826616">
        <w:rPr>
          <w:rFonts w:ascii="Times New Roman" w:hAnsi="Times New Roman" w:cs="Times New Roman"/>
          <w:sz w:val="24"/>
          <w:szCs w:val="24"/>
        </w:rPr>
        <w:t>5</w:t>
      </w:r>
      <w:r w:rsidR="00100BAC">
        <w:rPr>
          <w:rFonts w:ascii="Times New Roman" w:hAnsi="Times New Roman" w:cs="Times New Roman"/>
          <w:sz w:val="24"/>
          <w:szCs w:val="24"/>
        </w:rPr>
        <w:t>%</w:t>
      </w:r>
    </w:p>
    <w:p w:rsidR="00A51E35" w:rsidRDefault="00124963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Охват количества молодежи с целью правового</w:t>
      </w:r>
      <w:r w:rsidR="000E60AA">
        <w:rPr>
          <w:rFonts w:ascii="Times New Roman" w:hAnsi="Times New Roman" w:cs="Times New Roman"/>
          <w:sz w:val="24"/>
          <w:szCs w:val="24"/>
        </w:rPr>
        <w:t xml:space="preserve"> просвещения в области профилактики правонарушений, экстремизма и терроризма, гармонизации межнациональных, ме</w:t>
      </w:r>
      <w:r w:rsidR="00351D91">
        <w:rPr>
          <w:rFonts w:ascii="Times New Roman" w:hAnsi="Times New Roman" w:cs="Times New Roman"/>
          <w:sz w:val="24"/>
          <w:szCs w:val="24"/>
        </w:rPr>
        <w:t>ж</w:t>
      </w:r>
      <w:r w:rsidR="000E60AA">
        <w:rPr>
          <w:rFonts w:ascii="Times New Roman" w:hAnsi="Times New Roman" w:cs="Times New Roman"/>
          <w:sz w:val="24"/>
          <w:szCs w:val="24"/>
        </w:rPr>
        <w:t>конфессиональных</w:t>
      </w:r>
      <w:r w:rsidR="00A51E35">
        <w:rPr>
          <w:rFonts w:ascii="Times New Roman" w:hAnsi="Times New Roman" w:cs="Times New Roman"/>
          <w:sz w:val="24"/>
          <w:szCs w:val="24"/>
        </w:rPr>
        <w:t xml:space="preserve"> отношений в молодежной среде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5322</w:t>
      </w:r>
      <w:r w:rsidR="00A51E35">
        <w:rPr>
          <w:rFonts w:ascii="Times New Roman" w:hAnsi="Times New Roman" w:cs="Times New Roman"/>
          <w:sz w:val="24"/>
          <w:szCs w:val="24"/>
        </w:rPr>
        <w:t xml:space="preserve"> человек - учащейся молодежи</w:t>
      </w:r>
      <w:r w:rsidR="00826616">
        <w:rPr>
          <w:rFonts w:ascii="Times New Roman" w:hAnsi="Times New Roman" w:cs="Times New Roman"/>
          <w:sz w:val="24"/>
          <w:szCs w:val="24"/>
        </w:rPr>
        <w:t xml:space="preserve"> подросткового возраста</w:t>
      </w:r>
      <w:r w:rsidR="00A51E35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12%</w:t>
      </w: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 xml:space="preserve">5.Перечень и краткое описание подпрограмм: </w:t>
      </w:r>
    </w:p>
    <w:p w:rsidR="00C14A5A" w:rsidRPr="005C491A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5C491A">
        <w:rPr>
          <w:rFonts w:ascii="Times New Roman" w:hAnsi="Times New Roman" w:cs="Times New Roman"/>
          <w:sz w:val="24"/>
          <w:szCs w:val="24"/>
        </w:rPr>
        <w:t>- подпрограммы отсутствуют.</w:t>
      </w:r>
    </w:p>
    <w:p w:rsidR="006F1765" w:rsidRDefault="006F1765" w:rsidP="00C14A5A">
      <w:pPr>
        <w:rPr>
          <w:rFonts w:ascii="Times New Roman" w:hAnsi="Times New Roman" w:cs="Times New Roman"/>
          <w:sz w:val="24"/>
          <w:szCs w:val="24"/>
        </w:rPr>
      </w:pPr>
    </w:p>
    <w:p w:rsidR="00C14A5A" w:rsidRPr="00E20654" w:rsidRDefault="00C14A5A" w:rsidP="00334E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lastRenderedPageBreak/>
        <w:t>6.Сроки реализации муниципальной программы:</w:t>
      </w:r>
    </w:p>
    <w:p w:rsidR="00C14A5A" w:rsidRPr="006C7661" w:rsidRDefault="00F4454C" w:rsidP="00334EC5">
      <w:pPr>
        <w:spacing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D18F2">
        <w:rPr>
          <w:rFonts w:ascii="Times New Roman" w:hAnsi="Times New Roman" w:cs="Times New Roman"/>
          <w:sz w:val="24"/>
          <w:szCs w:val="24"/>
        </w:rPr>
        <w:t xml:space="preserve"> IV квартал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7661">
        <w:rPr>
          <w:rFonts w:ascii="Times New Roman" w:eastAsia="Calibri" w:hAnsi="Times New Roman"/>
          <w:sz w:val="24"/>
          <w:szCs w:val="24"/>
        </w:rPr>
        <w:t>202</w:t>
      </w:r>
      <w:r w:rsidR="00B423AF">
        <w:rPr>
          <w:rFonts w:ascii="Times New Roman" w:eastAsia="Calibri" w:hAnsi="Times New Roman"/>
          <w:sz w:val="24"/>
          <w:szCs w:val="24"/>
        </w:rPr>
        <w:t>1</w:t>
      </w:r>
      <w:r w:rsidR="00100BAC">
        <w:rPr>
          <w:rFonts w:ascii="Times New Roman" w:eastAsia="Calibri" w:hAnsi="Times New Roman"/>
          <w:sz w:val="24"/>
          <w:szCs w:val="24"/>
        </w:rPr>
        <w:t xml:space="preserve"> </w:t>
      </w:r>
      <w:r w:rsidR="006C7661">
        <w:rPr>
          <w:rFonts w:ascii="Times New Roman" w:eastAsia="Calibri" w:hAnsi="Times New Roman"/>
          <w:sz w:val="24"/>
          <w:szCs w:val="24"/>
        </w:rPr>
        <w:t>год</w:t>
      </w:r>
      <w:r>
        <w:rPr>
          <w:rFonts w:ascii="Times New Roman" w:eastAsia="Calibri" w:hAnsi="Times New Roman"/>
          <w:sz w:val="24"/>
          <w:szCs w:val="24"/>
        </w:rPr>
        <w:t>а</w:t>
      </w:r>
    </w:p>
    <w:p w:rsidR="00C14A5A" w:rsidRPr="00166E95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7.Перечень мероприятий муниципальной программы, в том числе подпрограмм</w:t>
      </w:r>
      <w:r w:rsidRPr="00166E95">
        <w:rPr>
          <w:rFonts w:ascii="Times New Roman" w:hAnsi="Times New Roman" w:cs="Times New Roman"/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9296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1212"/>
        <w:gridCol w:w="12"/>
        <w:gridCol w:w="3756"/>
        <w:gridCol w:w="24"/>
        <w:gridCol w:w="2004"/>
        <w:gridCol w:w="24"/>
        <w:gridCol w:w="12"/>
        <w:gridCol w:w="2252"/>
      </w:tblGrid>
      <w:tr w:rsidR="00F21F04" w:rsidRPr="0040003B" w:rsidTr="00F21F04">
        <w:trPr>
          <w:trHeight w:val="765"/>
        </w:trPr>
        <w:tc>
          <w:tcPr>
            <w:tcW w:w="1212" w:type="dxa"/>
          </w:tcPr>
          <w:p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№</w:t>
            </w:r>
          </w:p>
          <w:p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0003B">
              <w:rPr>
                <w:rFonts w:ascii="Times New Roman" w:hAnsi="Times New Roman" w:cs="Times New Roman"/>
              </w:rPr>
              <w:t>п</w:t>
            </w:r>
            <w:proofErr w:type="gramEnd"/>
            <w:r w:rsidRPr="0040003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92" w:type="dxa"/>
            <w:gridSpan w:val="3"/>
          </w:tcPr>
          <w:p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F21F04" w:rsidRPr="0040003B" w:rsidTr="00334EC5">
        <w:trPr>
          <w:trHeight w:val="1745"/>
        </w:trPr>
        <w:tc>
          <w:tcPr>
            <w:tcW w:w="9296" w:type="dxa"/>
            <w:gridSpan w:val="8"/>
          </w:tcPr>
          <w:p w:rsidR="00F21F04" w:rsidRPr="0040003B" w:rsidRDefault="00F21F04" w:rsidP="00334EC5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Pr="0040003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взаимодействия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</w:p>
        </w:tc>
      </w:tr>
      <w:tr w:rsidR="00F21F04" w:rsidRPr="0040003B" w:rsidTr="00F21F04">
        <w:trPr>
          <w:trHeight w:val="288"/>
        </w:trPr>
        <w:tc>
          <w:tcPr>
            <w:tcW w:w="1224" w:type="dxa"/>
            <w:gridSpan w:val="2"/>
          </w:tcPr>
          <w:p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F21F04" w:rsidRPr="00AD18F2" w:rsidRDefault="00F21F04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:rsidR="00F21F04" w:rsidRPr="00AD18F2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F21F04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F21F04" w:rsidRDefault="00F21F04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раза в год</w:t>
            </w:r>
          </w:p>
        </w:tc>
      </w:tr>
      <w:tr w:rsidR="00F21F04" w:rsidRPr="0040003B" w:rsidTr="00F21F04">
        <w:trPr>
          <w:trHeight w:val="288"/>
        </w:trPr>
        <w:tc>
          <w:tcPr>
            <w:tcW w:w="1224" w:type="dxa"/>
            <w:gridSpan w:val="2"/>
          </w:tcPr>
          <w:p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:rsidR="00F21F04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</w:p>
        </w:tc>
        <w:tc>
          <w:tcPr>
            <w:tcW w:w="2064" w:type="dxa"/>
            <w:gridSpan w:val="4"/>
          </w:tcPr>
          <w:p w:rsidR="00F21F04" w:rsidRPr="00CA2E40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F21F04" w:rsidRPr="00AD18F2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F21F04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  <w:p w:rsidR="00F21F04" w:rsidRDefault="00F21F04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F04" w:rsidRPr="0040003B" w:rsidTr="00F21F04">
        <w:trPr>
          <w:trHeight w:val="288"/>
        </w:trPr>
        <w:tc>
          <w:tcPr>
            <w:tcW w:w="1224" w:type="dxa"/>
            <w:gridSpan w:val="2"/>
          </w:tcPr>
          <w:p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:rsidR="00F21F04" w:rsidRPr="00CA2E40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комиссии по обследованию и категорированию торговых объектов в интересах их антитеррористической защиты на территории МО город Петергоф</w:t>
            </w:r>
          </w:p>
        </w:tc>
        <w:tc>
          <w:tcPr>
            <w:tcW w:w="2064" w:type="dxa"/>
            <w:gridSpan w:val="4"/>
          </w:tcPr>
          <w:p w:rsidR="00F21F04" w:rsidRPr="00CA2E40" w:rsidRDefault="00F21F04" w:rsidP="008350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F21F04" w:rsidRPr="00CA2E40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F21F04" w:rsidRDefault="00F21F04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 12 обследований</w:t>
            </w:r>
          </w:p>
        </w:tc>
      </w:tr>
      <w:tr w:rsidR="00F21F04" w:rsidRPr="0040003B" w:rsidTr="00F21F04">
        <w:trPr>
          <w:trHeight w:val="288"/>
        </w:trPr>
        <w:tc>
          <w:tcPr>
            <w:tcW w:w="1224" w:type="dxa"/>
            <w:gridSpan w:val="2"/>
          </w:tcPr>
          <w:p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6" w:type="dxa"/>
          </w:tcPr>
          <w:p w:rsidR="00F21F04" w:rsidRPr="00CA2E40" w:rsidRDefault="00F21F04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:rsidR="00F21F04" w:rsidRPr="00CA2E40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F21F04" w:rsidRPr="00CA2E40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F21F04" w:rsidRDefault="00F21F04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3-х предложений </w:t>
            </w:r>
          </w:p>
        </w:tc>
      </w:tr>
      <w:tr w:rsidR="00F21F04" w:rsidRPr="0040003B" w:rsidTr="00F21F04">
        <w:trPr>
          <w:trHeight w:val="288"/>
        </w:trPr>
        <w:tc>
          <w:tcPr>
            <w:tcW w:w="9296" w:type="dxa"/>
            <w:gridSpan w:val="8"/>
          </w:tcPr>
          <w:p w:rsidR="00F21F04" w:rsidRPr="0040003B" w:rsidRDefault="00F21F04" w:rsidP="003D4CA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2: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</w:t>
            </w:r>
          </w:p>
        </w:tc>
      </w:tr>
      <w:tr w:rsidR="00F21F04" w:rsidRPr="0040003B" w:rsidTr="00F21F04">
        <w:trPr>
          <w:trHeight w:val="288"/>
        </w:trPr>
        <w:tc>
          <w:tcPr>
            <w:tcW w:w="1224" w:type="dxa"/>
            <w:gridSpan w:val="2"/>
            <w:vMerge w:val="restart"/>
          </w:tcPr>
          <w:p w:rsidR="00F21F04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F04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F04" w:rsidRPr="0040003B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F21F04" w:rsidRPr="00BC6EB9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размещение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28" w:type="dxa"/>
            <w:gridSpan w:val="2"/>
          </w:tcPr>
          <w:p w:rsidR="00F21F04" w:rsidRPr="00BC6EB9" w:rsidRDefault="00F21F04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I – IV квартал</w:t>
            </w:r>
          </w:p>
          <w:p w:rsidR="00F21F04" w:rsidRPr="00BC6EB9" w:rsidRDefault="00F21F04" w:rsidP="00B42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88" w:type="dxa"/>
            <w:gridSpan w:val="3"/>
          </w:tcPr>
          <w:p w:rsidR="00F21F04" w:rsidRPr="00BC6EB9" w:rsidRDefault="00F21F04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132 плаката не менее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000  жителей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</w:tr>
      <w:tr w:rsidR="00F21F04" w:rsidRPr="0040003B" w:rsidTr="00F21F04">
        <w:trPr>
          <w:trHeight w:val="288"/>
        </w:trPr>
        <w:tc>
          <w:tcPr>
            <w:tcW w:w="1224" w:type="dxa"/>
            <w:gridSpan w:val="2"/>
            <w:vMerge/>
          </w:tcPr>
          <w:p w:rsidR="00F21F04" w:rsidRPr="0040003B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6" w:type="dxa"/>
          </w:tcPr>
          <w:p w:rsidR="0043227B" w:rsidRDefault="00F21F04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</w:t>
            </w:r>
          </w:p>
          <w:p w:rsidR="0043227B" w:rsidRDefault="0043227B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F04" w:rsidRPr="00BC6EB9" w:rsidRDefault="00F21F04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0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gridSpan w:val="2"/>
          </w:tcPr>
          <w:p w:rsidR="00F21F04" w:rsidRPr="00BC6EB9" w:rsidRDefault="00F21F04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F21F04" w:rsidRPr="00BC6EB9" w:rsidRDefault="00F21F04" w:rsidP="00B42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88" w:type="dxa"/>
            <w:gridSpan w:val="3"/>
          </w:tcPr>
          <w:p w:rsidR="0043227B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не менее 28</w:t>
            </w:r>
            <w:r w:rsidR="004322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:rsidR="0043227B" w:rsidRDefault="0043227B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F04" w:rsidRPr="00BC6EB9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</w:tr>
      <w:tr w:rsidR="00F21F04" w:rsidRPr="0040003B" w:rsidTr="00F21F04">
        <w:trPr>
          <w:trHeight w:val="288"/>
        </w:trPr>
        <w:tc>
          <w:tcPr>
            <w:tcW w:w="9296" w:type="dxa"/>
            <w:gridSpan w:val="8"/>
          </w:tcPr>
          <w:p w:rsidR="00F21F04" w:rsidRPr="00BC6EB9" w:rsidRDefault="00F21F04" w:rsidP="008350F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Задача 3: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толерантного поведения к людям других национальностей, религиозных конфессий,  негативного отношения 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любого рода проявления экстремизма</w:t>
            </w:r>
          </w:p>
        </w:tc>
      </w:tr>
      <w:tr w:rsidR="00A41CE2" w:rsidRPr="0040003B" w:rsidTr="00F21F04">
        <w:trPr>
          <w:trHeight w:val="288"/>
        </w:trPr>
        <w:tc>
          <w:tcPr>
            <w:tcW w:w="1212" w:type="dxa"/>
          </w:tcPr>
          <w:p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:rsidR="00A41CE2" w:rsidRPr="00BC6EB9" w:rsidRDefault="00A41CE2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28" w:type="dxa"/>
            <w:gridSpan w:val="2"/>
          </w:tcPr>
          <w:p w:rsidR="00A41CE2" w:rsidRPr="00CA4409" w:rsidRDefault="00A41CE2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A41CE2" w:rsidRPr="00CA4409" w:rsidRDefault="00A41CE2" w:rsidP="00B42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:rsidR="00A41CE2" w:rsidRPr="00BC6EB9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00 челове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жителей </w:t>
            </w:r>
          </w:p>
          <w:p w:rsidR="00A41CE2" w:rsidRPr="00BC6EB9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:rsidTr="00F21F04">
        <w:trPr>
          <w:trHeight w:val="288"/>
        </w:trPr>
        <w:tc>
          <w:tcPr>
            <w:tcW w:w="1212" w:type="dxa"/>
          </w:tcPr>
          <w:p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:rsidR="00A41CE2" w:rsidRPr="00BC6EB9" w:rsidRDefault="00A41CE2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28" w:type="dxa"/>
            <w:gridSpan w:val="2"/>
          </w:tcPr>
          <w:p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200 челове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жителей </w:t>
            </w:r>
          </w:p>
          <w:p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:rsidTr="00F21F04">
        <w:trPr>
          <w:trHeight w:val="288"/>
        </w:trPr>
        <w:tc>
          <w:tcPr>
            <w:tcW w:w="1212" w:type="dxa"/>
          </w:tcPr>
          <w:p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2" w:type="dxa"/>
            <w:gridSpan w:val="3"/>
          </w:tcPr>
          <w:p w:rsidR="00A41CE2" w:rsidRPr="00BC6EB9" w:rsidRDefault="00A41CE2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конкурса песни народов России и песни о России «Ты лети, мой голосок!»</w:t>
            </w:r>
          </w:p>
        </w:tc>
        <w:tc>
          <w:tcPr>
            <w:tcW w:w="2028" w:type="dxa"/>
            <w:gridSpan w:val="2"/>
          </w:tcPr>
          <w:p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A41CE2" w:rsidRPr="00CA4409" w:rsidRDefault="00A41CE2" w:rsidP="00A41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2021 года</w:t>
            </w:r>
          </w:p>
        </w:tc>
        <w:tc>
          <w:tcPr>
            <w:tcW w:w="2264" w:type="dxa"/>
            <w:gridSpan w:val="2"/>
          </w:tcPr>
          <w:p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240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:rsidTr="00F21F04">
        <w:trPr>
          <w:trHeight w:val="288"/>
        </w:trPr>
        <w:tc>
          <w:tcPr>
            <w:tcW w:w="9296" w:type="dxa"/>
            <w:gridSpan w:val="8"/>
          </w:tcPr>
          <w:p w:rsidR="00A41CE2" w:rsidRDefault="00A41CE2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</w:t>
            </w:r>
          </w:p>
          <w:p w:rsidR="00334EC5" w:rsidRPr="00BC6EB9" w:rsidRDefault="00334EC5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CE2" w:rsidRPr="0040003B" w:rsidTr="00F21F04">
        <w:trPr>
          <w:trHeight w:val="288"/>
        </w:trPr>
        <w:tc>
          <w:tcPr>
            <w:tcW w:w="1212" w:type="dxa"/>
          </w:tcPr>
          <w:p w:rsidR="00A41CE2" w:rsidRDefault="00A41CE2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:rsidR="00A41CE2" w:rsidRPr="00BC6EB9" w:rsidRDefault="00A41CE2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показ детского спектакля «Мы разные, но мы вместе»</w:t>
            </w:r>
            <w:r w:rsidR="000279CA">
              <w:rPr>
                <w:rFonts w:ascii="Times New Roman" w:hAnsi="Times New Roman" w:cs="Times New Roman"/>
                <w:sz w:val="24"/>
                <w:szCs w:val="24"/>
              </w:rPr>
              <w:t xml:space="preserve"> (по мотивам русской народной сказки «Теремок»)</w:t>
            </w:r>
          </w:p>
        </w:tc>
        <w:tc>
          <w:tcPr>
            <w:tcW w:w="2028" w:type="dxa"/>
            <w:gridSpan w:val="2"/>
          </w:tcPr>
          <w:p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00 челове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жителей </w:t>
            </w:r>
          </w:p>
          <w:p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0279CA" w:rsidRPr="0040003B" w:rsidTr="00F21F04">
        <w:trPr>
          <w:trHeight w:val="288"/>
        </w:trPr>
        <w:tc>
          <w:tcPr>
            <w:tcW w:w="1212" w:type="dxa"/>
          </w:tcPr>
          <w:p w:rsidR="000279CA" w:rsidRDefault="000279CA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:rsidR="000279CA" w:rsidRDefault="000279CA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2028" w:type="dxa"/>
            <w:gridSpan w:val="2"/>
          </w:tcPr>
          <w:p w:rsidR="000279CA" w:rsidRPr="00CA4409" w:rsidRDefault="000279CA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0279CA" w:rsidRPr="00CA4409" w:rsidRDefault="000279CA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:rsidR="000279CA" w:rsidRPr="00BC6EB9" w:rsidRDefault="000279CA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0 челове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жителей </w:t>
            </w:r>
          </w:p>
          <w:p w:rsidR="00CA4409" w:rsidRPr="00BC6EB9" w:rsidRDefault="000279CA" w:rsidP="005A2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0279CA" w:rsidRPr="0040003B" w:rsidTr="00F21F04">
        <w:trPr>
          <w:trHeight w:val="288"/>
        </w:trPr>
        <w:tc>
          <w:tcPr>
            <w:tcW w:w="1212" w:type="dxa"/>
          </w:tcPr>
          <w:p w:rsidR="000279CA" w:rsidRDefault="000279CA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2" w:type="dxa"/>
            <w:gridSpan w:val="3"/>
          </w:tcPr>
          <w:p w:rsidR="000279CA" w:rsidRPr="00BC6EB9" w:rsidRDefault="000279CA" w:rsidP="001232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«Сила России в единстве народов!»</w:t>
            </w:r>
          </w:p>
        </w:tc>
        <w:tc>
          <w:tcPr>
            <w:tcW w:w="2028" w:type="dxa"/>
            <w:gridSpan w:val="2"/>
          </w:tcPr>
          <w:p w:rsidR="000279CA" w:rsidRPr="00BC6EB9" w:rsidRDefault="000279CA" w:rsidP="0012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0279CA" w:rsidRPr="00BC6EB9" w:rsidRDefault="000279CA" w:rsidP="00432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 w:rsidR="004322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:rsidR="000279CA" w:rsidRPr="00BC6EB9" w:rsidRDefault="000279CA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150 человек</w:t>
            </w:r>
            <w:r w:rsidR="0033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:rsidR="000279CA" w:rsidRPr="00BC6EB9" w:rsidRDefault="000279CA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CA4409" w:rsidRPr="0040003B" w:rsidTr="00F21F04">
        <w:trPr>
          <w:trHeight w:val="288"/>
        </w:trPr>
        <w:tc>
          <w:tcPr>
            <w:tcW w:w="1212" w:type="dxa"/>
          </w:tcPr>
          <w:p w:rsidR="00CA4409" w:rsidRDefault="00CA4409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92" w:type="dxa"/>
            <w:gridSpan w:val="3"/>
          </w:tcPr>
          <w:p w:rsidR="00CA4409" w:rsidRPr="00BC6EB9" w:rsidRDefault="00CA4409" w:rsidP="00CA4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2028" w:type="dxa"/>
            <w:gridSpan w:val="2"/>
          </w:tcPr>
          <w:p w:rsidR="00CA4409" w:rsidRPr="00CA440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CA4409" w:rsidRPr="00CA440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:rsidR="00CA4409" w:rsidRDefault="00CA4409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встречи </w:t>
            </w:r>
          </w:p>
          <w:p w:rsidR="00CA4409" w:rsidRPr="00BC6EB9" w:rsidRDefault="00CA4409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40 человек</w:t>
            </w:r>
          </w:p>
        </w:tc>
      </w:tr>
      <w:tr w:rsidR="00CA4409" w:rsidRPr="0040003B" w:rsidTr="00F21F04">
        <w:trPr>
          <w:trHeight w:val="288"/>
        </w:trPr>
        <w:tc>
          <w:tcPr>
            <w:tcW w:w="1212" w:type="dxa"/>
          </w:tcPr>
          <w:p w:rsidR="00CA4409" w:rsidRDefault="00CA4409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92" w:type="dxa"/>
            <w:gridSpan w:val="3"/>
          </w:tcPr>
          <w:p w:rsidR="00CA4409" w:rsidRPr="00BC6EB9" w:rsidRDefault="00CA4409" w:rsidP="001232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2028" w:type="dxa"/>
            <w:gridSpan w:val="2"/>
          </w:tcPr>
          <w:p w:rsidR="00CA4409" w:rsidRPr="00BC6EB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CA4409" w:rsidRPr="00CA440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:rsidR="00CA4409" w:rsidRPr="00BC6EB9" w:rsidRDefault="00CA4409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0279CA" w:rsidRPr="0040003B" w:rsidTr="00F21F04">
        <w:trPr>
          <w:trHeight w:val="288"/>
        </w:trPr>
        <w:tc>
          <w:tcPr>
            <w:tcW w:w="9296" w:type="dxa"/>
            <w:gridSpan w:val="8"/>
          </w:tcPr>
          <w:p w:rsidR="000279CA" w:rsidRDefault="000279CA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условий, способствующих снижению уровня правонарушений и преступлений на территории МО город Петергоф</w:t>
            </w:r>
          </w:p>
          <w:p w:rsidR="00334EC5" w:rsidRPr="00BC6EB9" w:rsidRDefault="00334EC5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9CA" w:rsidRPr="0040003B" w:rsidTr="00F21F04">
        <w:trPr>
          <w:trHeight w:val="288"/>
        </w:trPr>
        <w:tc>
          <w:tcPr>
            <w:tcW w:w="1212" w:type="dxa"/>
          </w:tcPr>
          <w:p w:rsidR="000279CA" w:rsidRDefault="000279CA" w:rsidP="00BC1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:rsidR="000279CA" w:rsidRPr="00BC6EB9" w:rsidRDefault="000279CA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на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2028" w:type="dxa"/>
            <w:gridSpan w:val="2"/>
          </w:tcPr>
          <w:p w:rsidR="000279CA" w:rsidRPr="00BC6EB9" w:rsidRDefault="000279CA" w:rsidP="00B42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0279CA" w:rsidRPr="00BC6EB9" w:rsidRDefault="000279CA" w:rsidP="00B423AF">
            <w:pPr>
              <w:shd w:val="clear" w:color="auto" w:fill="FFFFFF"/>
              <w:spacing w:after="0" w:line="240" w:lineRule="auto"/>
              <w:ind w:hanging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:rsidR="000279CA" w:rsidRPr="00BC6EB9" w:rsidRDefault="000279CA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менее 4 раз в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</w:tr>
      <w:tr w:rsidR="000279CA" w:rsidRPr="0040003B" w:rsidTr="00F21F04">
        <w:trPr>
          <w:trHeight w:val="288"/>
        </w:trPr>
        <w:tc>
          <w:tcPr>
            <w:tcW w:w="1212" w:type="dxa"/>
          </w:tcPr>
          <w:p w:rsidR="000279CA" w:rsidRDefault="000279CA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792" w:type="dxa"/>
            <w:gridSpan w:val="3"/>
          </w:tcPr>
          <w:p w:rsidR="000279CA" w:rsidRPr="00BC6EB9" w:rsidRDefault="000279CA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объездов территории муниципального образования город Петергоф на предмет обнаружения </w:t>
            </w:r>
            <w:r w:rsidR="00D93416">
              <w:rPr>
                <w:rFonts w:ascii="Times New Roman" w:hAnsi="Times New Roman" w:cs="Times New Roman"/>
                <w:sz w:val="24"/>
                <w:szCs w:val="24"/>
              </w:rPr>
              <w:t>надписей экстремистского характера</w:t>
            </w:r>
          </w:p>
        </w:tc>
        <w:tc>
          <w:tcPr>
            <w:tcW w:w="2028" w:type="dxa"/>
            <w:gridSpan w:val="2"/>
          </w:tcPr>
          <w:p w:rsidR="00D63570" w:rsidRPr="00BC6EB9" w:rsidRDefault="00D63570" w:rsidP="00D63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0279CA" w:rsidRPr="00BC6EB9" w:rsidRDefault="00D63570" w:rsidP="00D635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:rsidR="000279CA" w:rsidRPr="00BC6EB9" w:rsidRDefault="00D63570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 объезда</w:t>
            </w:r>
          </w:p>
        </w:tc>
      </w:tr>
    </w:tbl>
    <w:p w:rsidR="00C14A5A" w:rsidRDefault="00C14A5A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1CEE">
        <w:rPr>
          <w:rFonts w:ascii="Times New Roman" w:hAnsi="Times New Roman" w:cs="Times New Roman"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3"/>
        <w:gridCol w:w="2014"/>
        <w:gridCol w:w="2024"/>
        <w:gridCol w:w="1988"/>
      </w:tblGrid>
      <w:tr w:rsidR="00BC6EB9" w:rsidTr="00E97BA3">
        <w:trPr>
          <w:trHeight w:val="252"/>
        </w:trPr>
        <w:tc>
          <w:tcPr>
            <w:tcW w:w="3343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2014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Исполнитель</w:t>
            </w:r>
          </w:p>
        </w:tc>
        <w:tc>
          <w:tcPr>
            <w:tcW w:w="2024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1988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BC6EB9" w:rsidTr="00E97BA3">
        <w:trPr>
          <w:trHeight w:val="243"/>
        </w:trPr>
        <w:tc>
          <w:tcPr>
            <w:tcW w:w="3343" w:type="dxa"/>
          </w:tcPr>
          <w:p w:rsidR="00BC6EB9" w:rsidRPr="00BC6EB9" w:rsidRDefault="00C471E3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</w:t>
            </w:r>
            <w:r w:rsidR="00BC6EB9" w:rsidRPr="00BC6EB9">
              <w:rPr>
                <w:rFonts w:ascii="Times New Roman" w:hAnsi="Times New Roman" w:cs="Times New Roman"/>
                <w:sz w:val="24"/>
                <w:szCs w:val="24"/>
              </w:rPr>
              <w:t>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14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2024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BC6EB9" w:rsidTr="00E97BA3">
        <w:trPr>
          <w:trHeight w:val="243"/>
        </w:trPr>
        <w:tc>
          <w:tcPr>
            <w:tcW w:w="3343" w:type="dxa"/>
          </w:tcPr>
          <w:p w:rsidR="00BC6EB9" w:rsidRPr="00BC6EB9" w:rsidRDefault="00F908F5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2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2014" w:type="dxa"/>
          </w:tcPr>
          <w:p w:rsidR="00BC6EB9" w:rsidRPr="00BC6EB9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2024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:rsidTr="00E97BA3">
        <w:trPr>
          <w:trHeight w:val="243"/>
        </w:trPr>
        <w:tc>
          <w:tcPr>
            <w:tcW w:w="3343" w:type="dxa"/>
          </w:tcPr>
          <w:p w:rsidR="00C471E3" w:rsidRPr="00BC6EB9" w:rsidRDefault="00C471E3" w:rsidP="00C471E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14" w:type="dxa"/>
          </w:tcPr>
          <w:p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«Спортивно-оздоровительный центр»</w:t>
            </w:r>
          </w:p>
        </w:tc>
        <w:tc>
          <w:tcPr>
            <w:tcW w:w="2024" w:type="dxa"/>
          </w:tcPr>
          <w:p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2021 год</w:t>
            </w:r>
          </w:p>
        </w:tc>
        <w:tc>
          <w:tcPr>
            <w:tcW w:w="1988" w:type="dxa"/>
          </w:tcPr>
          <w:p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</w:tr>
      <w:tr w:rsidR="00C471E3" w:rsidTr="00E97BA3">
        <w:trPr>
          <w:trHeight w:val="243"/>
        </w:trPr>
        <w:tc>
          <w:tcPr>
            <w:tcW w:w="3343" w:type="dxa"/>
          </w:tcPr>
          <w:p w:rsidR="00C471E3" w:rsidRPr="00BC6EB9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14" w:type="dxa"/>
          </w:tcPr>
          <w:p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4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:rsidTr="00E97BA3">
        <w:trPr>
          <w:trHeight w:val="243"/>
        </w:trPr>
        <w:tc>
          <w:tcPr>
            <w:tcW w:w="3343" w:type="dxa"/>
          </w:tcPr>
          <w:p w:rsidR="00C471E3" w:rsidRPr="00BC6EB9" w:rsidRDefault="00C471E3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конкурса песни народов России и песни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 «Ты лети, мой голосок!»</w:t>
            </w:r>
          </w:p>
        </w:tc>
        <w:tc>
          <w:tcPr>
            <w:tcW w:w="2014" w:type="dxa"/>
          </w:tcPr>
          <w:p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МКУ МО г. Петергоф «Творческое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объединение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C471E3" w:rsidRDefault="00C471E3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 МО город Петергоф</w:t>
            </w:r>
          </w:p>
          <w:p w:rsidR="00C471E3" w:rsidRDefault="00C471E3" w:rsidP="00432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2021 год</w:t>
            </w:r>
          </w:p>
        </w:tc>
        <w:tc>
          <w:tcPr>
            <w:tcW w:w="1988" w:type="dxa"/>
          </w:tcPr>
          <w:p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C471E3" w:rsidTr="00E97BA3">
        <w:trPr>
          <w:trHeight w:val="243"/>
        </w:trPr>
        <w:tc>
          <w:tcPr>
            <w:tcW w:w="3343" w:type="dxa"/>
          </w:tcPr>
          <w:p w:rsidR="00C471E3" w:rsidRPr="00BC6EB9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и показ детского спектакля «Мы разные, но мы вместе» (по мотивам русской народной сказки «Теремок»)</w:t>
            </w:r>
          </w:p>
        </w:tc>
        <w:tc>
          <w:tcPr>
            <w:tcW w:w="2014" w:type="dxa"/>
          </w:tcPr>
          <w:p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4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:rsidTr="00E97BA3">
        <w:trPr>
          <w:trHeight w:val="243"/>
        </w:trPr>
        <w:tc>
          <w:tcPr>
            <w:tcW w:w="3343" w:type="dxa"/>
          </w:tcPr>
          <w:p w:rsidR="00C471E3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2014" w:type="dxa"/>
          </w:tcPr>
          <w:p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4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:rsidTr="00E97BA3">
        <w:trPr>
          <w:trHeight w:val="243"/>
        </w:trPr>
        <w:tc>
          <w:tcPr>
            <w:tcW w:w="3343" w:type="dxa"/>
          </w:tcPr>
          <w:p w:rsidR="00C471E3" w:rsidRPr="00BC6EB9" w:rsidRDefault="00C471E3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«Сила России в единстве народов!»</w:t>
            </w:r>
          </w:p>
        </w:tc>
        <w:tc>
          <w:tcPr>
            <w:tcW w:w="2014" w:type="dxa"/>
          </w:tcPr>
          <w:p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</w:t>
            </w:r>
          </w:p>
          <w:p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4" w:type="dxa"/>
          </w:tcPr>
          <w:p w:rsidR="00C471E3" w:rsidRDefault="00C471E3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:rsidR="00C471E3" w:rsidRDefault="00C471E3" w:rsidP="00432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2021 год</w:t>
            </w:r>
          </w:p>
        </w:tc>
        <w:tc>
          <w:tcPr>
            <w:tcW w:w="1988" w:type="dxa"/>
          </w:tcPr>
          <w:p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471E3" w:rsidTr="00E97BA3">
        <w:trPr>
          <w:trHeight w:val="243"/>
        </w:trPr>
        <w:tc>
          <w:tcPr>
            <w:tcW w:w="3343" w:type="dxa"/>
          </w:tcPr>
          <w:p w:rsidR="00C471E3" w:rsidRPr="00BC6EB9" w:rsidRDefault="00C471E3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2014" w:type="dxa"/>
          </w:tcPr>
          <w:p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:rsidTr="00E97BA3">
        <w:trPr>
          <w:trHeight w:val="243"/>
        </w:trPr>
        <w:tc>
          <w:tcPr>
            <w:tcW w:w="3343" w:type="dxa"/>
          </w:tcPr>
          <w:p w:rsidR="00C471E3" w:rsidRPr="00BC6EB9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2014" w:type="dxa"/>
          </w:tcPr>
          <w:p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:rsidTr="00E97BA3">
        <w:trPr>
          <w:trHeight w:val="1491"/>
        </w:trPr>
        <w:tc>
          <w:tcPr>
            <w:tcW w:w="3343" w:type="dxa"/>
          </w:tcPr>
          <w:p w:rsidR="00C471E3" w:rsidRPr="00BC6EB9" w:rsidRDefault="00C471E3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2014" w:type="dxa"/>
          </w:tcPr>
          <w:p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:rsidTr="00E97BA3">
        <w:trPr>
          <w:trHeight w:val="1491"/>
        </w:trPr>
        <w:tc>
          <w:tcPr>
            <w:tcW w:w="3343" w:type="dxa"/>
          </w:tcPr>
          <w:p w:rsidR="00C471E3" w:rsidRPr="00BC6EB9" w:rsidRDefault="00C471E3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объездов территории муниципального образования город Петергоф на предмет обнаружения надписей экстремистского характера</w:t>
            </w:r>
          </w:p>
        </w:tc>
        <w:tc>
          <w:tcPr>
            <w:tcW w:w="2014" w:type="dxa"/>
          </w:tcPr>
          <w:p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</w:tbl>
    <w:p w:rsidR="007B578B" w:rsidRPr="00165514" w:rsidRDefault="007B578B" w:rsidP="007B578B">
      <w:pPr>
        <w:rPr>
          <w:rFonts w:ascii="Times New Roman" w:hAnsi="Times New Roman" w:cs="Times New Roman"/>
        </w:rPr>
      </w:pPr>
    </w:p>
    <w:p w:rsidR="00334EC5" w:rsidRDefault="00334EC5" w:rsidP="007B578B">
      <w:pPr>
        <w:rPr>
          <w:rFonts w:ascii="Times New Roman" w:hAnsi="Times New Roman" w:cs="Times New Roman"/>
          <w:b/>
        </w:rPr>
      </w:pPr>
    </w:p>
    <w:p w:rsidR="00334EC5" w:rsidRDefault="00334EC5" w:rsidP="007B578B">
      <w:pPr>
        <w:rPr>
          <w:rFonts w:ascii="Times New Roman" w:hAnsi="Times New Roman" w:cs="Times New Roman"/>
          <w:b/>
        </w:rPr>
      </w:pPr>
    </w:p>
    <w:p w:rsidR="007B578B" w:rsidRPr="003B1683" w:rsidRDefault="007B578B" w:rsidP="007B578B">
      <w:pPr>
        <w:rPr>
          <w:rFonts w:ascii="Times New Roman" w:hAnsi="Times New Roman" w:cs="Times New Roman"/>
          <w:b/>
        </w:rPr>
      </w:pPr>
      <w:r w:rsidRPr="003B1683">
        <w:rPr>
          <w:rFonts w:ascii="Times New Roman" w:hAnsi="Times New Roman" w:cs="Times New Roman"/>
          <w:b/>
        </w:rPr>
        <w:lastRenderedPageBreak/>
        <w:t>9.Анализ рисков реализации муниципальной</w:t>
      </w:r>
      <w:r w:rsidR="00E86CB0">
        <w:rPr>
          <w:rFonts w:ascii="Times New Roman" w:hAnsi="Times New Roman" w:cs="Times New Roman"/>
          <w:b/>
        </w:rPr>
        <w:t xml:space="preserve"> программы</w:t>
      </w:r>
      <w:r w:rsidR="00641ECB" w:rsidRPr="003B1683">
        <w:rPr>
          <w:rFonts w:ascii="Times New Roman" w:hAnsi="Times New Roman" w:cs="Times New Roman"/>
          <w:b/>
        </w:rPr>
        <w:t>:</w:t>
      </w:r>
    </w:p>
    <w:p w:rsidR="00762381" w:rsidRPr="00762381" w:rsidRDefault="00FF3E3B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165514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 </w:t>
      </w:r>
      <w:r w:rsidR="00762381"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процессе реализации муниципальной программы могут проявиться следующие риски реализации программы: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целях минимизации вышеуказанных рисков при реализации программы ответственный исполнитель программы: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обеспечивает своевременность мониторинга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К внутренним рискам относятся: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б) риск недостижения запланированных результатов.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:rsidR="0077192D" w:rsidRDefault="0077192D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8350F9" w:rsidRDefault="00F86D66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lastRenderedPageBreak/>
        <w:t>П</w:t>
      </w:r>
      <w:r w:rsidR="008350F9">
        <w:rPr>
          <w:rFonts w:ascii="Times New Roman" w:eastAsia="Times New Roman" w:hAnsi="Times New Roman" w:cs="Times New Roman"/>
          <w:sz w:val="24"/>
          <w:szCs w:val="20"/>
          <w:lang w:eastAsia="ar-SA"/>
        </w:rPr>
        <w:t>риложение № 1</w:t>
      </w:r>
    </w:p>
    <w:p w:rsidR="008350F9" w:rsidRDefault="008350F9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к муниципальной программе</w:t>
      </w:r>
    </w:p>
    <w:p w:rsidR="003025F1" w:rsidRDefault="003025F1" w:rsidP="007719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23B6" w:rsidRDefault="00D123B6" w:rsidP="00D123B6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D123B6" w:rsidRPr="00D47D70" w:rsidTr="00B423AF">
        <w:tc>
          <w:tcPr>
            <w:tcW w:w="4503" w:type="dxa"/>
            <w:shd w:val="clear" w:color="auto" w:fill="auto"/>
          </w:tcPr>
          <w:p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Согласовано:</w:t>
            </w:r>
          </w:p>
          <w:p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Глава местной администрации</w:t>
            </w:r>
          </w:p>
          <w:p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МО город Петергоф</w:t>
            </w:r>
          </w:p>
          <w:p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_____________ Т.С. Егорова</w:t>
            </w:r>
          </w:p>
          <w:p w:rsidR="00D123B6" w:rsidRPr="00D47D70" w:rsidRDefault="00D123B6" w:rsidP="00B423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103" w:type="dxa"/>
            <w:shd w:val="clear" w:color="auto" w:fill="auto"/>
          </w:tcPr>
          <w:p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Утверждаю:</w:t>
            </w:r>
          </w:p>
          <w:p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Директор МКУ МО город Петергоф</w:t>
            </w:r>
          </w:p>
          <w:p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 xml:space="preserve">«ТО «Школа </w:t>
            </w:r>
            <w:proofErr w:type="spellStart"/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Канторум</w:t>
            </w:r>
            <w:proofErr w:type="spellEnd"/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»</w:t>
            </w:r>
          </w:p>
          <w:p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_____________ А.В. Сапожников</w:t>
            </w:r>
          </w:p>
          <w:p w:rsidR="00D123B6" w:rsidRPr="00D47D70" w:rsidRDefault="00D123B6" w:rsidP="00B423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</w:tr>
    </w:tbl>
    <w:p w:rsidR="00D123B6" w:rsidRDefault="00D123B6" w:rsidP="00D123B6">
      <w:pPr>
        <w:spacing w:after="0" w:line="240" w:lineRule="auto"/>
        <w:jc w:val="both"/>
        <w:rPr>
          <w:rFonts w:ascii="Times New Roman" w:hAnsi="Times New Roman"/>
          <w:sz w:val="24"/>
          <w:szCs w:val="20"/>
          <w:lang w:eastAsia="ar-SA"/>
        </w:rPr>
      </w:pPr>
    </w:p>
    <w:p w:rsidR="00D123B6" w:rsidRDefault="00D123B6" w:rsidP="00D123B6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Сметный расчет</w:t>
      </w:r>
    </w:p>
    <w:p w:rsidR="00D123B6" w:rsidRPr="00706C21" w:rsidRDefault="00D123B6" w:rsidP="00D123B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оказание услуг по о</w:t>
      </w:r>
      <w:r w:rsidRPr="00BC6EB9">
        <w:rPr>
          <w:rFonts w:ascii="Times New Roman" w:hAnsi="Times New Roman"/>
          <w:sz w:val="24"/>
          <w:szCs w:val="24"/>
        </w:rPr>
        <w:t>рганизаци</w:t>
      </w:r>
      <w:r>
        <w:rPr>
          <w:rFonts w:ascii="Times New Roman" w:hAnsi="Times New Roman"/>
          <w:sz w:val="24"/>
          <w:szCs w:val="24"/>
        </w:rPr>
        <w:t>и</w:t>
      </w:r>
      <w:r w:rsidRPr="00BC6EB9">
        <w:rPr>
          <w:rFonts w:ascii="Times New Roman" w:hAnsi="Times New Roman"/>
          <w:sz w:val="24"/>
          <w:szCs w:val="24"/>
        </w:rPr>
        <w:t xml:space="preserve"> и проведени</w:t>
      </w:r>
      <w:r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23B6">
        <w:rPr>
          <w:rFonts w:ascii="Times New Roman" w:hAnsi="Times New Roman"/>
          <w:sz w:val="24"/>
          <w:szCs w:val="24"/>
        </w:rPr>
        <w:t>детского конкурса песни народов России и песни о России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23B6">
        <w:rPr>
          <w:rFonts w:ascii="Times New Roman" w:hAnsi="Times New Roman"/>
          <w:sz w:val="24"/>
          <w:szCs w:val="24"/>
        </w:rPr>
        <w:t>«Ты лети, мой голосок!»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br/>
      </w:r>
    </w:p>
    <w:tbl>
      <w:tblPr>
        <w:tblW w:w="93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23"/>
        <w:gridCol w:w="4735"/>
        <w:gridCol w:w="1166"/>
        <w:gridCol w:w="1380"/>
        <w:gridCol w:w="1485"/>
      </w:tblGrid>
      <w:tr w:rsidR="00D123B6" w:rsidRPr="00220EB5" w:rsidTr="00D123B6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20EB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20EB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Стоимость за ед. в руб.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</w:tr>
      <w:tr w:rsidR="00D123B6" w:rsidRPr="00220EB5" w:rsidTr="00D123B6">
        <w:trPr>
          <w:trHeight w:val="457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r w:rsidRPr="00220EB5">
              <w:rPr>
                <w:rFonts w:ascii="Times New Roman" w:hAnsi="Times New Roman"/>
                <w:bCs/>
                <w:sz w:val="24"/>
                <w:szCs w:val="24"/>
              </w:rPr>
              <w:t>орг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анизацию и проведение  </w:t>
            </w:r>
            <w:r w:rsidRPr="00220EB5">
              <w:rPr>
                <w:rFonts w:ascii="Times New Roman" w:hAnsi="Times New Roman"/>
                <w:bCs/>
                <w:sz w:val="24"/>
                <w:szCs w:val="24"/>
              </w:rPr>
              <w:t>программы.</w:t>
            </w:r>
          </w:p>
        </w:tc>
      </w:tr>
      <w:tr w:rsidR="00D123B6" w:rsidRPr="00220EB5" w:rsidTr="00D123B6">
        <w:trPr>
          <w:trHeight w:val="611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организацию и проведение тематического пролога, официальной части, концертной и интерактивной программы конкурса, в том числе:</w:t>
            </w:r>
          </w:p>
          <w:p w:rsidR="00D123B6" w:rsidRDefault="00D123B6" w:rsidP="00B423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ведущего, имеющего опыт проведения аналогичных мероприятий не менее 5 лет;</w:t>
            </w:r>
          </w:p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-выступление сольных исполнителей – не менее трех исполнителей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0EB5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220E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Pr="006715C7" w:rsidRDefault="00D123B6" w:rsidP="00B42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25 000,00</w:t>
            </w:r>
          </w:p>
          <w:p w:rsidR="00D123B6" w:rsidRDefault="00D123B6" w:rsidP="00B423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23B6" w:rsidRPr="006715C7" w:rsidRDefault="00D123B6" w:rsidP="00B42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25 000,00</w:t>
            </w:r>
          </w:p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B6" w:rsidRPr="00220EB5" w:rsidTr="00D123B6">
        <w:trPr>
          <w:trHeight w:val="611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по предоставлению помещений для проведения мероприятия, в том числе:</w:t>
            </w:r>
          </w:p>
          <w:p w:rsidR="00D123B6" w:rsidRDefault="00D123B6" w:rsidP="00B423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зрительный зал с рассадкой на 240 мест, фойе, гардероб, гримерные комнаты для артистов.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23B6" w:rsidRDefault="00D123B6" w:rsidP="00B42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20 000,00</w:t>
            </w:r>
          </w:p>
        </w:tc>
      </w:tr>
      <w:tr w:rsidR="00D123B6" w:rsidRPr="00220EB5" w:rsidTr="00D123B6">
        <w:trPr>
          <w:trHeight w:val="467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Аренда костюмов</w:t>
            </w:r>
            <w:r w:rsidR="00E41EB2">
              <w:rPr>
                <w:rFonts w:ascii="Times New Roman" w:hAnsi="Times New Roman"/>
                <w:sz w:val="24"/>
                <w:szCs w:val="24"/>
              </w:rPr>
              <w:t xml:space="preserve"> - 1 костюм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E41EB2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r w:rsidR="00E41EB2">
              <w:rPr>
                <w:rFonts w:ascii="Times New Roman" w:hAnsi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5 000,00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5 000,00</w:t>
            </w:r>
          </w:p>
        </w:tc>
      </w:tr>
      <w:tr w:rsidR="00D123B6" w:rsidRPr="00220EB5" w:rsidTr="00D123B6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Default="00D123B6" w:rsidP="00B423AF">
            <w:pPr>
              <w:spacing w:after="0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84CE6">
              <w:rPr>
                <w:rFonts w:ascii="Times New Roman" w:hAnsi="Times New Roman"/>
                <w:bCs/>
                <w:sz w:val="24"/>
              </w:rPr>
              <w:t>Расходы на</w:t>
            </w:r>
            <w:r>
              <w:rPr>
                <w:rFonts w:ascii="Times New Roman" w:hAnsi="Times New Roman"/>
                <w:bCs/>
                <w:sz w:val="24"/>
              </w:rPr>
              <w:t xml:space="preserve"> оформление места проведения в едином тематическом стиле.</w:t>
            </w:r>
          </w:p>
          <w:p w:rsidR="00D123B6" w:rsidRDefault="00D123B6" w:rsidP="00B423AF">
            <w:pPr>
              <w:spacing w:after="0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-шары с гелием, оформление зала и сцены «Юбка», гирлянда не менее чем из 200 шаров.</w:t>
            </w:r>
          </w:p>
          <w:p w:rsidR="00D123B6" w:rsidRDefault="00D123B6" w:rsidP="00B423AF">
            <w:pPr>
              <w:pStyle w:val="a3"/>
              <w:ind w:left="0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-Пресс-</w:t>
            </w:r>
            <w:proofErr w:type="spellStart"/>
            <w:r>
              <w:rPr>
                <w:rFonts w:ascii="Times New Roman" w:hAnsi="Times New Roman"/>
                <w:bCs/>
                <w:sz w:val="24"/>
              </w:rPr>
              <w:t>волл</w:t>
            </w:r>
            <w:proofErr w:type="spellEnd"/>
            <w:r>
              <w:rPr>
                <w:rFonts w:ascii="Times New Roman" w:hAnsi="Times New Roman"/>
                <w:bCs/>
                <w:sz w:val="24"/>
              </w:rPr>
              <w:t xml:space="preserve">                                                      (фон для фотозоны) 3*2 м-3 шт.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0EB5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220E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17  00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17 00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123B6" w:rsidRPr="00220EB5" w:rsidTr="00D123B6">
        <w:trPr>
          <w:trHeight w:val="981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pacing w:after="0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Расходы на обеспечение доставки реквизита и аппаратуры к месту проведения мероприятия и обратно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0EB5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220E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3 000,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D123B6" w:rsidRPr="00220EB5" w:rsidTr="00D123B6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70 0</w:t>
            </w:r>
            <w:r w:rsidRPr="00220EB5">
              <w:rPr>
                <w:rFonts w:ascii="Times New Roman" w:hAnsi="Times New Roman"/>
                <w:b/>
                <w:sz w:val="24"/>
                <w:szCs w:val="24"/>
              </w:rPr>
              <w:t>00,00</w:t>
            </w:r>
          </w:p>
        </w:tc>
      </w:tr>
    </w:tbl>
    <w:p w:rsidR="00D123B6" w:rsidRDefault="00D123B6" w:rsidP="00D123B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123B6" w:rsidRDefault="00D123B6" w:rsidP="00D123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Художественный руководитель МКУ МО г. Петергоф</w:t>
      </w:r>
    </w:p>
    <w:p w:rsidR="00D123B6" w:rsidRPr="00B61C6D" w:rsidRDefault="00D123B6" w:rsidP="00D123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«ТО «Школа </w:t>
      </w:r>
      <w:proofErr w:type="spellStart"/>
      <w:r>
        <w:rPr>
          <w:rFonts w:ascii="Times New Roman" w:hAnsi="Times New Roman"/>
          <w:sz w:val="24"/>
          <w:szCs w:val="24"/>
        </w:rPr>
        <w:t>Канторум</w:t>
      </w:r>
      <w:proofErr w:type="spellEnd"/>
      <w:r>
        <w:rPr>
          <w:rFonts w:ascii="Times New Roman" w:hAnsi="Times New Roman"/>
          <w:sz w:val="24"/>
          <w:szCs w:val="24"/>
        </w:rPr>
        <w:t>»                                               _______________ Т.Ф. Щепина</w:t>
      </w:r>
    </w:p>
    <w:p w:rsidR="009E3071" w:rsidRDefault="009E3071" w:rsidP="009E30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123B6" w:rsidRDefault="00D123B6" w:rsidP="009E30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3227B" w:rsidRDefault="0043227B" w:rsidP="00D123B6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:rsidR="00D123B6" w:rsidRDefault="00D123B6" w:rsidP="00D123B6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lastRenderedPageBreak/>
        <w:t xml:space="preserve">Приложение № </w:t>
      </w:r>
      <w:r w:rsidR="00753EF5">
        <w:rPr>
          <w:rFonts w:ascii="Times New Roman" w:hAnsi="Times New Roman"/>
          <w:sz w:val="24"/>
          <w:szCs w:val="20"/>
          <w:lang w:eastAsia="ar-SA"/>
        </w:rPr>
        <w:t>2</w:t>
      </w:r>
    </w:p>
    <w:p w:rsidR="002D2607" w:rsidRDefault="002D2607" w:rsidP="00D123B6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:rsidR="00D123B6" w:rsidRDefault="00D123B6" w:rsidP="00D123B6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к муниципальной программе</w:t>
      </w:r>
    </w:p>
    <w:p w:rsidR="00D123B6" w:rsidRDefault="00D123B6" w:rsidP="00D123B6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D123B6" w:rsidRPr="00D47D70" w:rsidTr="00B423AF">
        <w:tc>
          <w:tcPr>
            <w:tcW w:w="4503" w:type="dxa"/>
            <w:shd w:val="clear" w:color="auto" w:fill="auto"/>
          </w:tcPr>
          <w:p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Согласовано:</w:t>
            </w:r>
          </w:p>
          <w:p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Глава местной администрации</w:t>
            </w:r>
          </w:p>
          <w:p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МО город Петергоф</w:t>
            </w:r>
          </w:p>
          <w:p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_____________ Т.С. Егорова</w:t>
            </w:r>
          </w:p>
          <w:p w:rsidR="00D123B6" w:rsidRPr="00D47D70" w:rsidRDefault="00D123B6" w:rsidP="00B423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103" w:type="dxa"/>
            <w:shd w:val="clear" w:color="auto" w:fill="auto"/>
          </w:tcPr>
          <w:p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Утверждаю:</w:t>
            </w:r>
          </w:p>
          <w:p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Директор МКУ МО город Петергоф</w:t>
            </w:r>
          </w:p>
          <w:p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 xml:space="preserve">«ТО «Школа </w:t>
            </w:r>
            <w:proofErr w:type="spellStart"/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Канторум</w:t>
            </w:r>
            <w:proofErr w:type="spellEnd"/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»</w:t>
            </w:r>
          </w:p>
          <w:p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_____________ А.В. Сапожников</w:t>
            </w:r>
          </w:p>
          <w:p w:rsidR="00D123B6" w:rsidRPr="00D47D70" w:rsidRDefault="00D123B6" w:rsidP="00B423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</w:tr>
    </w:tbl>
    <w:p w:rsidR="00D123B6" w:rsidRDefault="00D123B6" w:rsidP="00D123B6">
      <w:pPr>
        <w:spacing w:after="0" w:line="240" w:lineRule="auto"/>
        <w:jc w:val="both"/>
        <w:rPr>
          <w:rFonts w:ascii="Times New Roman" w:hAnsi="Times New Roman"/>
          <w:sz w:val="24"/>
          <w:szCs w:val="20"/>
          <w:lang w:eastAsia="ar-SA"/>
        </w:rPr>
      </w:pPr>
    </w:p>
    <w:p w:rsidR="00D123B6" w:rsidRDefault="00D123B6" w:rsidP="00D123B6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:rsidR="00D123B6" w:rsidRDefault="00D123B6" w:rsidP="00D123B6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Сметный расчет</w:t>
      </w:r>
    </w:p>
    <w:p w:rsidR="00D123B6" w:rsidRDefault="00D123B6" w:rsidP="00D123B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оказание услуг по о</w:t>
      </w:r>
      <w:r w:rsidRPr="00BC6EB9">
        <w:rPr>
          <w:rFonts w:ascii="Times New Roman" w:hAnsi="Times New Roman"/>
          <w:sz w:val="24"/>
          <w:szCs w:val="24"/>
        </w:rPr>
        <w:t>рганизаци</w:t>
      </w:r>
      <w:r>
        <w:rPr>
          <w:rFonts w:ascii="Times New Roman" w:hAnsi="Times New Roman"/>
          <w:sz w:val="24"/>
          <w:szCs w:val="24"/>
        </w:rPr>
        <w:t>и</w:t>
      </w:r>
      <w:r w:rsidRPr="00BC6EB9">
        <w:rPr>
          <w:rFonts w:ascii="Times New Roman" w:hAnsi="Times New Roman"/>
          <w:sz w:val="24"/>
          <w:szCs w:val="24"/>
        </w:rPr>
        <w:t xml:space="preserve"> и проведени</w:t>
      </w:r>
      <w:r>
        <w:rPr>
          <w:rFonts w:ascii="Times New Roman" w:hAnsi="Times New Roman"/>
          <w:sz w:val="24"/>
          <w:szCs w:val="24"/>
        </w:rPr>
        <w:t>ю</w:t>
      </w:r>
      <w:r w:rsidRPr="00BC6EB9">
        <w:rPr>
          <w:rFonts w:ascii="Times New Roman" w:hAnsi="Times New Roman"/>
          <w:sz w:val="24"/>
          <w:szCs w:val="24"/>
        </w:rPr>
        <w:t xml:space="preserve"> праздника </w:t>
      </w:r>
    </w:p>
    <w:p w:rsidR="00D123B6" w:rsidRDefault="00D123B6" w:rsidP="00D123B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6EB9">
        <w:rPr>
          <w:rFonts w:ascii="Times New Roman" w:hAnsi="Times New Roman"/>
          <w:sz w:val="24"/>
          <w:szCs w:val="24"/>
        </w:rPr>
        <w:t>«Сила России в единстве народов!»</w:t>
      </w:r>
    </w:p>
    <w:p w:rsidR="00D123B6" w:rsidRPr="00706C21" w:rsidRDefault="00D123B6" w:rsidP="00D123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2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23"/>
        <w:gridCol w:w="4308"/>
        <w:gridCol w:w="1166"/>
        <w:gridCol w:w="1380"/>
        <w:gridCol w:w="1850"/>
      </w:tblGrid>
      <w:tr w:rsidR="00D123B6" w:rsidRPr="00220EB5" w:rsidTr="00B423AF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20EB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20EB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Стоимость за ед. в руб.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</w:tr>
      <w:tr w:rsidR="00D123B6" w:rsidRPr="00220EB5" w:rsidTr="00B423AF">
        <w:trPr>
          <w:trHeight w:val="611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0602B" w:rsidRDefault="0080602B" w:rsidP="0080602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и проведение театральной постановки.</w:t>
            </w:r>
          </w:p>
          <w:p w:rsidR="00D123B6" w:rsidRPr="00220EB5" w:rsidRDefault="00D123B6" w:rsidP="0080602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Выступление приглашенного театрального коллектива - спектакль (не менее 40 мин.)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0EB5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220E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Pr="006715C7" w:rsidRDefault="00D123B6" w:rsidP="00B42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10 000,00</w:t>
            </w:r>
          </w:p>
          <w:p w:rsidR="00D123B6" w:rsidRDefault="00D123B6" w:rsidP="00B423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23B6" w:rsidRPr="006715C7" w:rsidRDefault="00D123B6" w:rsidP="00B42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10 000,00</w:t>
            </w:r>
          </w:p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B6" w:rsidRPr="00220EB5" w:rsidTr="00B423AF">
        <w:trPr>
          <w:trHeight w:val="611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80602B">
            <w:pPr>
              <w:snapToGrid w:val="0"/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Расходы на  организацию интерактивно-игров</w:t>
            </w:r>
            <w:r w:rsidR="0080602B">
              <w:rPr>
                <w:rFonts w:ascii="Times New Roman" w:hAnsi="Times New Roman"/>
                <w:bCs/>
                <w:sz w:val="24"/>
                <w:szCs w:val="24"/>
              </w:rPr>
              <w:t>ой зоны «Игры народов России»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 менее 1 часа работы)</w:t>
            </w:r>
            <w:r w:rsidR="0080602B">
              <w:rPr>
                <w:rFonts w:ascii="Times New Roman" w:hAnsi="Times New Roman"/>
                <w:bCs/>
                <w:sz w:val="24"/>
                <w:szCs w:val="24"/>
              </w:rPr>
              <w:t>, предоставление реквизита для проведения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="008060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2  000,00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23B6" w:rsidRDefault="00D123B6" w:rsidP="00B42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2  000,00</w:t>
            </w:r>
          </w:p>
        </w:tc>
      </w:tr>
      <w:tr w:rsidR="00D123B6" w:rsidRPr="00220EB5" w:rsidTr="00B423AF">
        <w:trPr>
          <w:trHeight w:val="557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Аренда костюмов «Народы России»</w:t>
            </w:r>
            <w:r w:rsidR="0080602B">
              <w:rPr>
                <w:rFonts w:ascii="Times New Roman" w:hAnsi="Times New Roman"/>
                <w:bCs/>
                <w:sz w:val="24"/>
                <w:szCs w:val="24"/>
              </w:rPr>
              <w:t>- 5 костюмов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80602B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</w:t>
            </w:r>
            <w:r w:rsidR="0080602B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23B6" w:rsidRDefault="00D123B6" w:rsidP="00B42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3  000,00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15 000,00</w:t>
            </w:r>
          </w:p>
        </w:tc>
      </w:tr>
      <w:tr w:rsidR="00D123B6" w:rsidRPr="00220EB5" w:rsidTr="00B423AF">
        <w:trPr>
          <w:trHeight w:val="735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80602B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Работа аниматоров на творческих мастер-классах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чел.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123B6" w:rsidRDefault="00D123B6" w:rsidP="00B42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2  000,00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B6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6 000,00</w:t>
            </w:r>
          </w:p>
        </w:tc>
      </w:tr>
      <w:tr w:rsidR="00D123B6" w:rsidRPr="00220EB5" w:rsidTr="00B423AF">
        <w:trPr>
          <w:trHeight w:val="159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Default="00D123B6" w:rsidP="00B423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 w:rsidRPr="00884CE6">
              <w:rPr>
                <w:rFonts w:ascii="Times New Roman" w:hAnsi="Times New Roman"/>
                <w:bCs/>
                <w:sz w:val="24"/>
              </w:rPr>
              <w:t>Расходы на</w:t>
            </w:r>
            <w:r>
              <w:rPr>
                <w:rFonts w:ascii="Times New Roman" w:hAnsi="Times New Roman"/>
                <w:bCs/>
                <w:sz w:val="24"/>
              </w:rPr>
              <w:t xml:space="preserve"> оформление места проведения в едином тематическом стиле, флаги, флажки, герб. </w:t>
            </w:r>
          </w:p>
          <w:p w:rsidR="00D123B6" w:rsidRDefault="00D123B6" w:rsidP="00B423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-шары с гелием, оформление зала и сцены «Юбка», гирлянда не менее</w:t>
            </w:r>
            <w:proofErr w:type="gramStart"/>
            <w:r>
              <w:rPr>
                <w:rFonts w:ascii="Times New Roman" w:hAnsi="Times New Roman"/>
                <w:bCs/>
                <w:sz w:val="24"/>
              </w:rPr>
              <w:t>,</w:t>
            </w:r>
            <w:proofErr w:type="gramEnd"/>
            <w:r>
              <w:rPr>
                <w:rFonts w:ascii="Times New Roman" w:hAnsi="Times New Roman"/>
                <w:bCs/>
                <w:sz w:val="24"/>
              </w:rPr>
              <w:t xml:space="preserve"> чем из 200 шаров.</w:t>
            </w:r>
          </w:p>
          <w:p w:rsidR="00D123B6" w:rsidRPr="00220EB5" w:rsidRDefault="00D123B6" w:rsidP="00B423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bCs/>
                <w:sz w:val="24"/>
              </w:rPr>
              <w:t>Прес-волл</w:t>
            </w:r>
            <w:proofErr w:type="spellEnd"/>
            <w:r>
              <w:rPr>
                <w:rFonts w:ascii="Times New Roman" w:hAnsi="Times New Roman"/>
                <w:bCs/>
                <w:sz w:val="24"/>
              </w:rPr>
              <w:t xml:space="preserve">                                                      (фон для фотозоны) 3*2 м-3 шт.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0EB5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220E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80602B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0602B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B6" w:rsidRPr="00220EB5" w:rsidRDefault="0080602B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123B6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="00D123B6" w:rsidRPr="00220EB5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D123B6" w:rsidRPr="00220EB5" w:rsidTr="00B423AF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B6" w:rsidRPr="00220EB5" w:rsidRDefault="00D123B6" w:rsidP="00B423AF">
            <w:pPr>
              <w:snapToGri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50 0</w:t>
            </w:r>
            <w:r w:rsidRPr="00220EB5">
              <w:rPr>
                <w:rFonts w:ascii="Times New Roman" w:hAnsi="Times New Roman"/>
                <w:b/>
                <w:sz w:val="24"/>
                <w:szCs w:val="24"/>
              </w:rPr>
              <w:t>00,00</w:t>
            </w:r>
          </w:p>
        </w:tc>
      </w:tr>
    </w:tbl>
    <w:p w:rsidR="00D123B6" w:rsidRDefault="00D123B6" w:rsidP="00D123B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123B6" w:rsidRDefault="00D123B6" w:rsidP="00D123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Художественный руководитель МКУ МО г. Петергоф</w:t>
      </w:r>
    </w:p>
    <w:p w:rsidR="00D123B6" w:rsidRPr="00B61C6D" w:rsidRDefault="00D123B6" w:rsidP="00D123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«ТО «Школа </w:t>
      </w:r>
      <w:proofErr w:type="spellStart"/>
      <w:r>
        <w:rPr>
          <w:rFonts w:ascii="Times New Roman" w:hAnsi="Times New Roman"/>
          <w:sz w:val="24"/>
          <w:szCs w:val="24"/>
        </w:rPr>
        <w:t>Канторум</w:t>
      </w:r>
      <w:proofErr w:type="spellEnd"/>
      <w:r>
        <w:rPr>
          <w:rFonts w:ascii="Times New Roman" w:hAnsi="Times New Roman"/>
          <w:sz w:val="24"/>
          <w:szCs w:val="24"/>
        </w:rPr>
        <w:t>»                                               _______________ Т.Ф. Щепина</w:t>
      </w:r>
    </w:p>
    <w:p w:rsidR="00D123B6" w:rsidRDefault="00D123B6" w:rsidP="00D123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123B6" w:rsidRDefault="00D123B6" w:rsidP="00D123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123B6" w:rsidRDefault="00D123B6" w:rsidP="009E30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123B6" w:rsidRDefault="00D123B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23B6" w:rsidRDefault="00D123B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23B6" w:rsidRDefault="00D123B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55A03" w:rsidRDefault="00F55A03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:rsidR="0080602B" w:rsidRDefault="0080602B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:rsidR="002D2607" w:rsidRDefault="002D2607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lastRenderedPageBreak/>
        <w:t>Приложение № 3</w:t>
      </w:r>
    </w:p>
    <w:p w:rsidR="002D2607" w:rsidRDefault="002D2607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:rsidR="002D2607" w:rsidRDefault="002D2607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к муниципальной программе</w:t>
      </w:r>
    </w:p>
    <w:p w:rsidR="002D2607" w:rsidRDefault="002D2607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tbl>
      <w:tblPr>
        <w:tblW w:w="9611" w:type="dxa"/>
        <w:tblInd w:w="-5" w:type="dxa"/>
        <w:tblLook w:val="04A0" w:firstRow="1" w:lastRow="0" w:firstColumn="1" w:lastColumn="0" w:noHBand="0" w:noVBand="1"/>
      </w:tblPr>
      <w:tblGrid>
        <w:gridCol w:w="4503"/>
        <w:gridCol w:w="5108"/>
      </w:tblGrid>
      <w:tr w:rsidR="002D2607" w:rsidRPr="00D47D70" w:rsidTr="00D93416">
        <w:tc>
          <w:tcPr>
            <w:tcW w:w="4503" w:type="dxa"/>
            <w:shd w:val="clear" w:color="auto" w:fill="auto"/>
          </w:tcPr>
          <w:p w:rsidR="002D2607" w:rsidRPr="00D47D70" w:rsidRDefault="002D2607" w:rsidP="0080602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Согласовано:</w:t>
            </w:r>
          </w:p>
          <w:p w:rsidR="002D2607" w:rsidRPr="00D47D70" w:rsidRDefault="002D2607" w:rsidP="0080602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Глава местной администрации</w:t>
            </w:r>
          </w:p>
          <w:p w:rsidR="002D2607" w:rsidRPr="00D47D70" w:rsidRDefault="002D2607" w:rsidP="0080602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МО город Петергоф</w:t>
            </w:r>
          </w:p>
          <w:p w:rsidR="002D2607" w:rsidRPr="00D47D70" w:rsidRDefault="002D2607" w:rsidP="0080602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:rsidR="002D2607" w:rsidRPr="00D47D70" w:rsidRDefault="002D2607" w:rsidP="0080602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_____________ Т.С. Егорова</w:t>
            </w:r>
          </w:p>
          <w:p w:rsidR="002D2607" w:rsidRPr="00D47D70" w:rsidRDefault="002D2607" w:rsidP="008060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108" w:type="dxa"/>
            <w:shd w:val="clear" w:color="auto" w:fill="auto"/>
          </w:tcPr>
          <w:p w:rsidR="002D2607" w:rsidRPr="00D47D70" w:rsidRDefault="002D2607" w:rsidP="0080602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Утверждаю:</w:t>
            </w:r>
          </w:p>
          <w:p w:rsidR="002D2607" w:rsidRPr="00D47D70" w:rsidRDefault="002D2607" w:rsidP="0080602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Директор МКУ МО город Петергоф</w:t>
            </w:r>
          </w:p>
          <w:p w:rsidR="002D2607" w:rsidRPr="00D47D70" w:rsidRDefault="002D2607" w:rsidP="0080602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«</w:t>
            </w:r>
            <w:r>
              <w:rPr>
                <w:rFonts w:ascii="Times New Roman" w:hAnsi="Times New Roman"/>
                <w:sz w:val="24"/>
                <w:szCs w:val="20"/>
                <w:lang w:eastAsia="ar-SA"/>
              </w:rPr>
              <w:t>Спортивно-оздоровительный центр</w:t>
            </w: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»</w:t>
            </w:r>
          </w:p>
          <w:p w:rsidR="002D2607" w:rsidRPr="00D47D70" w:rsidRDefault="002D2607" w:rsidP="0080602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:rsidR="002D2607" w:rsidRPr="00D47D70" w:rsidRDefault="002D2607" w:rsidP="0080602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 xml:space="preserve">_____________ </w:t>
            </w:r>
            <w:proofErr w:type="spellStart"/>
            <w:r>
              <w:rPr>
                <w:rFonts w:ascii="Times New Roman" w:hAnsi="Times New Roman"/>
                <w:sz w:val="24"/>
                <w:szCs w:val="20"/>
                <w:lang w:eastAsia="ar-SA"/>
              </w:rPr>
              <w:t>Н.В.Муратова</w:t>
            </w:r>
            <w:proofErr w:type="spellEnd"/>
          </w:p>
          <w:p w:rsidR="002D2607" w:rsidRPr="00D47D70" w:rsidRDefault="002D2607" w:rsidP="008060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</w:tr>
    </w:tbl>
    <w:p w:rsidR="00F55A03" w:rsidRDefault="00F55A03" w:rsidP="00F55A03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Сметный расчет</w:t>
      </w:r>
    </w:p>
    <w:p w:rsidR="002D2607" w:rsidRDefault="00F55A03" w:rsidP="00F55A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оказание услуг по о</w:t>
      </w:r>
      <w:r w:rsidRPr="00BC6EB9">
        <w:rPr>
          <w:rFonts w:ascii="Times New Roman" w:hAnsi="Times New Roman"/>
          <w:sz w:val="24"/>
          <w:szCs w:val="24"/>
        </w:rPr>
        <w:t>рганизаци</w:t>
      </w:r>
      <w:r>
        <w:rPr>
          <w:rFonts w:ascii="Times New Roman" w:hAnsi="Times New Roman"/>
          <w:sz w:val="24"/>
          <w:szCs w:val="24"/>
        </w:rPr>
        <w:t>и</w:t>
      </w:r>
      <w:r w:rsidRPr="00BC6EB9">
        <w:rPr>
          <w:rFonts w:ascii="Times New Roman" w:hAnsi="Times New Roman"/>
          <w:sz w:val="24"/>
          <w:szCs w:val="24"/>
        </w:rPr>
        <w:t xml:space="preserve"> и проведени</w:t>
      </w:r>
      <w:r>
        <w:rPr>
          <w:rFonts w:ascii="Times New Roman" w:hAnsi="Times New Roman"/>
          <w:sz w:val="24"/>
          <w:szCs w:val="24"/>
        </w:rPr>
        <w:t>ю спартакиады дворовых команд</w:t>
      </w:r>
    </w:p>
    <w:p w:rsidR="00F55A03" w:rsidRDefault="00F55A03" w:rsidP="00F55A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6379"/>
        <w:gridCol w:w="1559"/>
      </w:tblGrid>
      <w:tr w:rsidR="002D2607" w:rsidRPr="005250CC" w:rsidTr="00D93416">
        <w:trPr>
          <w:trHeight w:val="564"/>
        </w:trPr>
        <w:tc>
          <w:tcPr>
            <w:tcW w:w="1134" w:type="dxa"/>
          </w:tcPr>
          <w:p w:rsidR="002D2607" w:rsidRPr="005250CC" w:rsidRDefault="002D2607" w:rsidP="008060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379" w:type="dxa"/>
          </w:tcPr>
          <w:p w:rsidR="002D2607" w:rsidRPr="005250CC" w:rsidRDefault="002D2607" w:rsidP="008060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</w:tcPr>
          <w:p w:rsidR="002D2607" w:rsidRPr="005250CC" w:rsidRDefault="002D2607" w:rsidP="008060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Сумм</w:t>
            </w:r>
            <w:proofErr w:type="gramStart"/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5250CC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Pr="005250CC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2D2607" w:rsidRPr="005250CC" w:rsidTr="00F55A03">
        <w:trPr>
          <w:trHeight w:val="1940"/>
        </w:trPr>
        <w:tc>
          <w:tcPr>
            <w:tcW w:w="1134" w:type="dxa"/>
          </w:tcPr>
          <w:p w:rsidR="002D2607" w:rsidRPr="005250CC" w:rsidRDefault="002D2607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19283924"/>
            <w:r w:rsidRPr="005250C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9" w:type="dxa"/>
          </w:tcPr>
          <w:p w:rsidR="002D2607" w:rsidRPr="005250CC" w:rsidRDefault="002D2607" w:rsidP="00A46D6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250CC">
              <w:rPr>
                <w:rFonts w:ascii="Times New Roman" w:hAnsi="Times New Roman"/>
                <w:sz w:val="24"/>
                <w:szCs w:val="24"/>
              </w:rPr>
              <w:t>Расходы на предоставление зв</w:t>
            </w:r>
            <w:r>
              <w:rPr>
                <w:rFonts w:ascii="Times New Roman" w:hAnsi="Times New Roman"/>
                <w:sz w:val="24"/>
                <w:szCs w:val="24"/>
              </w:rPr>
              <w:t>укового оборудования мощностью 2</w:t>
            </w:r>
            <w:r w:rsidRPr="005250CC">
              <w:rPr>
                <w:rFonts w:ascii="Times New Roman" w:hAnsi="Times New Roman"/>
                <w:sz w:val="24"/>
                <w:szCs w:val="24"/>
              </w:rPr>
              <w:t xml:space="preserve"> кВт (2-х акустических колонок, усилителя, микшерского пульта с встроенным  ревербератором, 2 радио - микрофонов, С</w:t>
            </w:r>
            <w:proofErr w:type="gramStart"/>
            <w:r w:rsidRPr="005250C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5250CC">
              <w:rPr>
                <w:rFonts w:ascii="Times New Roman" w:hAnsi="Times New Roman"/>
                <w:sz w:val="24"/>
                <w:szCs w:val="24"/>
              </w:rPr>
              <w:t xml:space="preserve"> проигрывателя с возможностью проигрывания  дисков всех форматов), включая работу звукооператора, монтаж и демонтаж звукового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2607" w:rsidRPr="005250CC" w:rsidRDefault="002D2607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4 000-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2D2607" w:rsidRPr="005250CC" w:rsidRDefault="002D2607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2607" w:rsidRPr="005250CC" w:rsidRDefault="002D2607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2607" w:rsidRPr="005250CC" w:rsidRDefault="002D2607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:rsidTr="00F55A03">
        <w:trPr>
          <w:trHeight w:val="1940"/>
        </w:trPr>
        <w:tc>
          <w:tcPr>
            <w:tcW w:w="1134" w:type="dxa"/>
          </w:tcPr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F55A03" w:rsidRPr="005250CC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6379" w:type="dxa"/>
          </w:tcPr>
          <w:p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50CC">
              <w:rPr>
                <w:rFonts w:ascii="Times New Roman" w:hAnsi="Times New Roman"/>
                <w:sz w:val="24"/>
                <w:szCs w:val="24"/>
              </w:rPr>
              <w:t>Расходы на приобретение  наградной атрибутики:</w:t>
            </w:r>
          </w:p>
          <w:p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Футбол (взрослые):</w:t>
            </w:r>
          </w:p>
          <w:p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предоставление наградной атрибутики: кубки выс.33-36см. (чаш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(выс.3-5см.))- 1м.-1шт.х972р., кубки выс.30-33см.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(выс.3-5см.))- 2м.-1шт.х900р., кубки выс.27-30см.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-11-15см., цвет- золото, цоколь – искусственный камень (выс.3-5см.))- 3м.-1шт.х736р. Медали 60-70 мм в сборе (медаль, вклейка, ленточка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с карабином – ширина 2 см.)-(1м.-11 шт., 2м.-11шт., 3м.-11шт.)=33шт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135р.=4455р.,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(1м.-1шт., 2м.-1шт., 3м.-1шт.)=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3шт.х2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р.,грамоты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номинации «Лучший игрок» - 3шт.х20р.=60р.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FFB">
              <w:rPr>
                <w:rFonts w:ascii="Times New Roman" w:hAnsi="Times New Roman"/>
                <w:sz w:val="24"/>
                <w:szCs w:val="24"/>
              </w:rPr>
              <w:t xml:space="preserve">Памятные подарки  в номинации «Лучший игрок»- мяч футбольный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-п</w:t>
            </w:r>
            <w:proofErr w:type="gramEnd"/>
            <w:r w:rsidRPr="007B2F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окрышка изготовлена из мягкой синтетической кожи (</w:t>
            </w:r>
            <w:proofErr w:type="spellStart"/>
            <w:r w:rsidRPr="007B2F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термополиуретан</w:t>
            </w:r>
            <w:proofErr w:type="spellEnd"/>
            <w:r w:rsidRPr="007B2F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 с пенообразной подкладкой. Ручная сшивка, плотная бутиловая камера для правильного отскока</w:t>
            </w:r>
            <w:r w:rsidRPr="007B2FFB">
              <w:rPr>
                <w:rFonts w:ascii="Times New Roman" w:hAnsi="Times New Roman"/>
                <w:sz w:val="24"/>
                <w:szCs w:val="24"/>
              </w:rPr>
              <w:t>.(3шт</w:t>
            </w:r>
            <w:proofErr w:type="gramStart"/>
            <w:r w:rsidRPr="007B2FFB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43</w:t>
            </w:r>
            <w:r w:rsidRPr="007B2FFB">
              <w:rPr>
                <w:rFonts w:ascii="Times New Roman" w:hAnsi="Times New Roman"/>
                <w:sz w:val="24"/>
                <w:szCs w:val="24"/>
              </w:rPr>
              <w:t>00р.=1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7B2FFB">
              <w:rPr>
                <w:rFonts w:ascii="Times New Roman" w:hAnsi="Times New Roman"/>
                <w:sz w:val="24"/>
                <w:szCs w:val="24"/>
              </w:rPr>
              <w:t>00р</w:t>
            </w:r>
            <w:r>
              <w:rPr>
                <w:rFonts w:ascii="Times New Roman" w:hAnsi="Times New Roman"/>
                <w:sz w:val="24"/>
                <w:szCs w:val="24"/>
              </w:rPr>
              <w:t>.).</w:t>
            </w:r>
          </w:p>
        </w:tc>
        <w:tc>
          <w:tcPr>
            <w:tcW w:w="1559" w:type="dxa"/>
          </w:tcPr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Pr="005250CC" w:rsidRDefault="00F55A03" w:rsidP="00F55A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20 083-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:rsidTr="00F55A03">
        <w:trPr>
          <w:trHeight w:val="1940"/>
        </w:trPr>
        <w:tc>
          <w:tcPr>
            <w:tcW w:w="1134" w:type="dxa"/>
          </w:tcPr>
          <w:p w:rsidR="00F55A03" w:rsidRPr="005250CC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6379" w:type="dxa"/>
          </w:tcPr>
          <w:p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Гиревой спорт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мужчины 3 весовые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 xml:space="preserve"> категорий):</w:t>
            </w:r>
          </w:p>
          <w:p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предоставление наградной атрибутики: кубки выс.33-36см. (чаш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-11-15см., цвет- золото, цоколь – искусственный камень (выс.3-5см.))- 1м.-3шт.х972р.=2916р.</w:t>
            </w:r>
          </w:p>
          <w:p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Медали 60-70 мм в сборе (медаль, вклейка, ленточка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с карабином – ширина 2 см.)-(1м.-3 шт., 2м.-3шт., 3м.-3шт.)=9шт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135р.=1215р. 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(1м.-3шт., 2м.-3шт., 3м.-3шт.)=9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шт.х2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180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р.</w:t>
            </w:r>
          </w:p>
        </w:tc>
        <w:tc>
          <w:tcPr>
            <w:tcW w:w="1559" w:type="dxa"/>
          </w:tcPr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Pr="0056049C" w:rsidRDefault="00F55A03" w:rsidP="00F55A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4 311-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:rsidTr="00F55A03">
        <w:trPr>
          <w:trHeight w:val="1940"/>
        </w:trPr>
        <w:tc>
          <w:tcPr>
            <w:tcW w:w="1134" w:type="dxa"/>
          </w:tcPr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6379" w:type="dxa"/>
          </w:tcPr>
          <w:p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Стритбол</w:t>
            </w:r>
            <w:proofErr w:type="spellEnd"/>
            <w:r w:rsidRPr="005250CC">
              <w:rPr>
                <w:rFonts w:ascii="Times New Roman" w:hAnsi="Times New Roman"/>
                <w:b/>
                <w:sz w:val="24"/>
                <w:szCs w:val="24"/>
              </w:rPr>
              <w:t xml:space="preserve"> (взрослые):</w:t>
            </w:r>
          </w:p>
          <w:p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предоставление наградной атрибутики: кубки выс.33-36см. (чаш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(выс.3-5см.))- 1м.-1шт.х972р., кубки выс.30-33см.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(выс.3-5см.))- 2м.-1шт.х900р., кубки выс.27-30см.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(выс.3-5см.))- 3м.-1шт.х736р., 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(1м.-1шт., 2м.-1шт., 3м.-1шт.)=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3шт</w:t>
            </w:r>
            <w:proofErr w:type="gramStart"/>
            <w:r w:rsidRPr="00DE2950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DE295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р.,грамоты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«За участие»-2шт.х20р.=40р.</w:t>
            </w:r>
          </w:p>
        </w:tc>
        <w:tc>
          <w:tcPr>
            <w:tcW w:w="1559" w:type="dxa"/>
          </w:tcPr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Pr="007E4696" w:rsidRDefault="00F55A03" w:rsidP="00F55A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2 708-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:rsidTr="00F55A03">
        <w:trPr>
          <w:trHeight w:val="1940"/>
        </w:trPr>
        <w:tc>
          <w:tcPr>
            <w:tcW w:w="1134" w:type="dxa"/>
          </w:tcPr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6379" w:type="dxa"/>
          </w:tcPr>
          <w:p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Футбол (дети):</w:t>
            </w:r>
          </w:p>
          <w:p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предоставление наградной атрибутики: кубки выс.33-36см. (чаш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(выс.3-5см.))- 1м.-1шт.х972р., кубки выс.30-33см.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(выс.3-5см.))- 2м.-1шт.х900р., кубки выс.27-30см.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-11-15см., цвет- золото, цоколь – искусственный камень (выс.3-5см.))- 3м.-1шт.х736р. Медали 60-70 мм в сборе (медаль, вклейка, ленточка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с карабином – ширина 2 см.)-(1м.-11 шт., 2м.-11шт., 3м.-11шт.)=33шт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135р.=4455р.,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(1м.-1шт., 2м.-1шт., 3м.-1шт.)=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3шт.х2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р.</w:t>
            </w:r>
          </w:p>
        </w:tc>
        <w:tc>
          <w:tcPr>
            <w:tcW w:w="1559" w:type="dxa"/>
          </w:tcPr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7 123-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F55A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:rsidTr="00F55A03">
        <w:trPr>
          <w:trHeight w:val="1940"/>
        </w:trPr>
        <w:tc>
          <w:tcPr>
            <w:tcW w:w="1134" w:type="dxa"/>
          </w:tcPr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6379" w:type="dxa"/>
          </w:tcPr>
          <w:p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Волейбол</w:t>
            </w:r>
            <w:proofErr w:type="gramStart"/>
            <w:r w:rsidRPr="005250CC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</w:p>
          <w:p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предоставление наградной атрибутики: кубки выс.33-36см. (чаш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(выс.3-5см.))- 1м.-2шт.х972р.=1944р., кубки выс.30-33см.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(выс.3-5см.))- 2м.-2шт.х900р.=1800р., кубки выс.27-30см.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-11-15см., цвет- золото, цоколь – искусственный камень (выс.3-5см.))- 3м.-2шт.х736р.=1472р. Медали 60-70 мм в сборе (медаль, вклейка, ленточка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с карабином – ширина 2 см.)-(1м.-18 шт., 2м.-18шт., 3м.-18шт.)=54шт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135р.=7290р.,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(1м.-18шт., 2м.-18шт., 3м.-18шт.)=54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шт.х2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1080р.</w:t>
            </w:r>
          </w:p>
        </w:tc>
        <w:tc>
          <w:tcPr>
            <w:tcW w:w="1559" w:type="dxa"/>
          </w:tcPr>
          <w:p w:rsidR="00F55A03" w:rsidRDefault="00F55A03" w:rsidP="00806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806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806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806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806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Pr="005250CC" w:rsidRDefault="00F55A03" w:rsidP="00F55A0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13 586-00</w:t>
            </w:r>
          </w:p>
          <w:p w:rsidR="00F55A03" w:rsidRDefault="00F55A03" w:rsidP="0080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:rsidTr="00F55A03">
        <w:trPr>
          <w:trHeight w:val="1940"/>
        </w:trPr>
        <w:tc>
          <w:tcPr>
            <w:tcW w:w="1134" w:type="dxa"/>
          </w:tcPr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Настольный теннис:</w:t>
            </w:r>
          </w:p>
          <w:p w:rsidR="00F55A03" w:rsidRDefault="00F55A03" w:rsidP="00F55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предоставление наградной атрибутики: кубки выс.33-36см. (чаш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(выс.3-5см.))- 1м.-4шт.х972р.=3888р., кубки выс.30-33см.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(выс.3-5см.))- 2м.-4шт.х900р.=3600р., кубки выс.27-30см.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-11-15см., цвет- золото, цоколь – искусственный камень (выс.3-5см.))- 3м.-4шт.х736р.=2944р. Медали 60-70 мм в сборе (медаль, вклейка, ленточка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с карабином – ширина 2 см.)-(1м.-4 шт., 2м.-4шт., 3м.-4шт.)=12шт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135р.=1620р.,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(1м.-4шт., 2м.-4шт., 3м.-4шт.)=12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шт.х2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240р.</w:t>
            </w:r>
          </w:p>
          <w:p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55A03" w:rsidRDefault="00F55A03" w:rsidP="00F55A0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F55A0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F55A0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Pr="005250CC" w:rsidRDefault="00F55A03" w:rsidP="00F55A0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12 292-00</w:t>
            </w:r>
          </w:p>
          <w:p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3E5EE2" w:rsidTr="00D93416">
        <w:trPr>
          <w:trHeight w:val="1605"/>
        </w:trPr>
        <w:tc>
          <w:tcPr>
            <w:tcW w:w="1134" w:type="dxa"/>
          </w:tcPr>
          <w:p w:rsidR="00F55A03" w:rsidRPr="003E5EE2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Предоставление, организация и оплата судейства:</w:t>
            </w:r>
          </w:p>
          <w:p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EE2">
              <w:rPr>
                <w:rFonts w:ascii="Times New Roman" w:hAnsi="Times New Roman"/>
                <w:sz w:val="24"/>
                <w:szCs w:val="24"/>
              </w:rPr>
              <w:t xml:space="preserve">-  боковые судьи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(футбол</w:t>
            </w:r>
            <w:r w:rsidRPr="00E37A6B">
              <w:rPr>
                <w:rFonts w:ascii="Times New Roman" w:hAnsi="Times New Roman"/>
                <w:b/>
                <w:sz w:val="24"/>
                <w:szCs w:val="24"/>
              </w:rPr>
              <w:t>)-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2чел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1500р.=3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000р.</w:t>
            </w:r>
          </w:p>
          <w:p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EE2">
              <w:rPr>
                <w:rFonts w:ascii="Times New Roman" w:hAnsi="Times New Roman"/>
                <w:sz w:val="24"/>
                <w:szCs w:val="24"/>
              </w:rPr>
              <w:t xml:space="preserve">-  главный судья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(футбол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 xml:space="preserve">)- 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1чел.=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500р.</w:t>
            </w:r>
          </w:p>
          <w:p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EE2">
              <w:rPr>
                <w:rFonts w:ascii="Times New Roman" w:hAnsi="Times New Roman"/>
                <w:sz w:val="24"/>
                <w:szCs w:val="24"/>
              </w:rPr>
              <w:t xml:space="preserve">-  судьи 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>(гиревой спорт)</w:t>
            </w:r>
            <w:r>
              <w:rPr>
                <w:rFonts w:ascii="Times New Roman" w:hAnsi="Times New Roman"/>
                <w:sz w:val="24"/>
                <w:szCs w:val="24"/>
              </w:rPr>
              <w:t>- 2чел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1500р.=3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000р.</w:t>
            </w:r>
          </w:p>
          <w:p w:rsidR="00F55A03" w:rsidRPr="00F82ECF" w:rsidRDefault="00F55A03" w:rsidP="00A46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F82ECF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удьи</w:t>
            </w:r>
            <w:r w:rsidRPr="00F82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2ECF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F82ECF">
              <w:rPr>
                <w:rFonts w:ascii="Times New Roman" w:hAnsi="Times New Roman"/>
                <w:b/>
                <w:sz w:val="24"/>
                <w:szCs w:val="24"/>
              </w:rPr>
              <w:t>стритбол</w:t>
            </w:r>
            <w:proofErr w:type="spellEnd"/>
            <w:r w:rsidRPr="00F82ECF">
              <w:rPr>
                <w:rFonts w:ascii="Times New Roman" w:hAnsi="Times New Roman"/>
                <w:b/>
                <w:sz w:val="24"/>
                <w:szCs w:val="24"/>
              </w:rPr>
              <w:t>)-</w:t>
            </w:r>
            <w:r w:rsidRPr="00F82ECF">
              <w:rPr>
                <w:rFonts w:ascii="Times New Roman" w:hAnsi="Times New Roman"/>
                <w:sz w:val="24"/>
                <w:szCs w:val="24"/>
              </w:rPr>
              <w:t xml:space="preserve"> 1чел.=1500р.</w:t>
            </w:r>
          </w:p>
          <w:p w:rsidR="00F55A03" w:rsidRPr="00F82ECF" w:rsidRDefault="00F55A03" w:rsidP="00A46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ECF">
              <w:rPr>
                <w:rFonts w:ascii="Times New Roman" w:hAnsi="Times New Roman"/>
                <w:sz w:val="24"/>
                <w:szCs w:val="24"/>
              </w:rPr>
              <w:t xml:space="preserve">-  судьи </w:t>
            </w:r>
            <w:r w:rsidRPr="00F82ECF">
              <w:rPr>
                <w:rFonts w:ascii="Times New Roman" w:hAnsi="Times New Roman"/>
                <w:b/>
                <w:sz w:val="24"/>
                <w:szCs w:val="24"/>
              </w:rPr>
              <w:t>(волейбол)</w:t>
            </w:r>
            <w:r>
              <w:rPr>
                <w:rFonts w:ascii="Times New Roman" w:hAnsi="Times New Roman"/>
                <w:sz w:val="24"/>
                <w:szCs w:val="24"/>
              </w:rPr>
              <w:t>- 1 чел.=1500р.</w:t>
            </w:r>
          </w:p>
          <w:p w:rsidR="00F55A03" w:rsidRPr="00F82ECF" w:rsidRDefault="00F55A03" w:rsidP="00A46D6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82EC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судьи </w:t>
            </w:r>
            <w:r w:rsidRPr="00F82ECF">
              <w:rPr>
                <w:rFonts w:ascii="Times New Roman" w:hAnsi="Times New Roman"/>
                <w:b/>
                <w:sz w:val="24"/>
                <w:szCs w:val="24"/>
              </w:rPr>
              <w:t>(настольный теннис)</w:t>
            </w:r>
            <w:r>
              <w:rPr>
                <w:rFonts w:ascii="Times New Roman" w:hAnsi="Times New Roman"/>
                <w:sz w:val="24"/>
                <w:szCs w:val="24"/>
              </w:rPr>
              <w:t>- 2 чел. х 1500р.=3000р.</w:t>
            </w:r>
          </w:p>
          <w:p w:rsidR="00F55A03" w:rsidRPr="003E5EE2" w:rsidRDefault="00F55A03" w:rsidP="00A46D6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55A03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  <w:p w:rsidR="00F55A03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14 5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5A03" w:rsidRPr="003E5EE2" w:rsidRDefault="00F55A03" w:rsidP="00A46D6B">
            <w:pPr>
              <w:pStyle w:val="a6"/>
              <w:rPr>
                <w:sz w:val="24"/>
                <w:szCs w:val="24"/>
              </w:rPr>
            </w:pPr>
          </w:p>
        </w:tc>
      </w:tr>
      <w:tr w:rsidR="00F55A03" w:rsidRPr="00DE1633" w:rsidTr="00D93416">
        <w:trPr>
          <w:trHeight w:val="828"/>
        </w:trPr>
        <w:tc>
          <w:tcPr>
            <w:tcW w:w="1134" w:type="dxa"/>
          </w:tcPr>
          <w:p w:rsidR="00F55A03" w:rsidRPr="003E5EE2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F55A03" w:rsidRPr="003E5EE2" w:rsidRDefault="00F55A03" w:rsidP="00A46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Предоставление, организация и оплата мед. Обеспечения (врач с полным комплектом медикаментов)- 1чел.-20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 xml:space="preserve">00р. </w:t>
            </w:r>
            <w:proofErr w:type="gramStart"/>
            <w:r w:rsidRPr="003E5EE2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3E5EE2">
              <w:rPr>
                <w:rFonts w:ascii="Times New Roman" w:hAnsi="Times New Roman"/>
                <w:sz w:val="24"/>
                <w:szCs w:val="24"/>
              </w:rPr>
              <w:t xml:space="preserve">на протяжении всего </w:t>
            </w: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559" w:type="dxa"/>
          </w:tcPr>
          <w:p w:rsidR="00F55A03" w:rsidRPr="003E5EE2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5A03" w:rsidRPr="003E5EE2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2 0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</w:tr>
      <w:tr w:rsidR="00F55A03" w:rsidRPr="003E5EE2" w:rsidTr="00D93416">
        <w:trPr>
          <w:trHeight w:val="286"/>
        </w:trPr>
        <w:tc>
          <w:tcPr>
            <w:tcW w:w="1134" w:type="dxa"/>
          </w:tcPr>
          <w:p w:rsidR="00F55A03" w:rsidRPr="003E5EE2" w:rsidRDefault="00F55A03" w:rsidP="008060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:rsidR="00F55A03" w:rsidRPr="003E5EE2" w:rsidRDefault="00F55A03" w:rsidP="008060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ИТОГО:</w:t>
            </w:r>
          </w:p>
        </w:tc>
        <w:tc>
          <w:tcPr>
            <w:tcW w:w="1559" w:type="dxa"/>
          </w:tcPr>
          <w:p w:rsidR="00F55A03" w:rsidRPr="003E5EE2" w:rsidRDefault="00F55A03" w:rsidP="0080602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80 603-</w:t>
            </w:r>
            <w:r w:rsidRPr="003E5EE2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</w:tr>
      <w:bookmarkEnd w:id="0"/>
    </w:tbl>
    <w:p w:rsidR="002D2607" w:rsidRPr="003E5EE2" w:rsidRDefault="002D2607" w:rsidP="002D2607">
      <w:pPr>
        <w:spacing w:line="240" w:lineRule="auto"/>
        <w:ind w:firstLine="5387"/>
        <w:rPr>
          <w:rFonts w:ascii="Times New Roman" w:hAnsi="Times New Roman"/>
          <w:sz w:val="24"/>
          <w:szCs w:val="24"/>
        </w:rPr>
      </w:pPr>
    </w:p>
    <w:p w:rsidR="00A46D6B" w:rsidRDefault="00A46D6B" w:rsidP="002D26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6D6B" w:rsidRDefault="00A46D6B" w:rsidP="002D26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2607" w:rsidRDefault="002D2607" w:rsidP="002D260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директора МКУ МО г. Петергоф</w:t>
      </w:r>
    </w:p>
    <w:p w:rsidR="002D2607" w:rsidRPr="00B61C6D" w:rsidRDefault="002D2607" w:rsidP="002D260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«Спортивно-оздоровительный центр»                                _______________ Р.Н. </w:t>
      </w:r>
      <w:proofErr w:type="spellStart"/>
      <w:r>
        <w:rPr>
          <w:rFonts w:ascii="Times New Roman" w:hAnsi="Times New Roman"/>
          <w:sz w:val="24"/>
          <w:szCs w:val="24"/>
        </w:rPr>
        <w:t>Габец</w:t>
      </w:r>
      <w:proofErr w:type="spellEnd"/>
    </w:p>
    <w:p w:rsidR="002D2607" w:rsidRDefault="002D2607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23B6" w:rsidRDefault="00D123B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23B6" w:rsidRDefault="00D123B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F1765" w:rsidRDefault="006F1765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F1765" w:rsidRDefault="006F1765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F1765" w:rsidRDefault="006F1765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F1765" w:rsidRDefault="006F1765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482F" w:rsidRDefault="000A482F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A051BB" w:rsidRDefault="00A051BB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A051BB" w:rsidSect="007A5D9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6120FE"/>
    <w:multiLevelType w:val="hybridMultilevel"/>
    <w:tmpl w:val="32AC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DC"/>
    <w:rsid w:val="00003C8E"/>
    <w:rsid w:val="0000484B"/>
    <w:rsid w:val="000054D0"/>
    <w:rsid w:val="000111AB"/>
    <w:rsid w:val="000279CA"/>
    <w:rsid w:val="00035DED"/>
    <w:rsid w:val="00067536"/>
    <w:rsid w:val="00074F62"/>
    <w:rsid w:val="000757DD"/>
    <w:rsid w:val="00085BD1"/>
    <w:rsid w:val="00086851"/>
    <w:rsid w:val="000A0985"/>
    <w:rsid w:val="000A482F"/>
    <w:rsid w:val="000A57D7"/>
    <w:rsid w:val="000A5F14"/>
    <w:rsid w:val="000B1560"/>
    <w:rsid w:val="000C71C6"/>
    <w:rsid w:val="000D7C94"/>
    <w:rsid w:val="000E60AA"/>
    <w:rsid w:val="000E7967"/>
    <w:rsid w:val="00100BAC"/>
    <w:rsid w:val="00110BEA"/>
    <w:rsid w:val="001232CF"/>
    <w:rsid w:val="00124963"/>
    <w:rsid w:val="00124C8D"/>
    <w:rsid w:val="0013027F"/>
    <w:rsid w:val="00151EBD"/>
    <w:rsid w:val="00153DE5"/>
    <w:rsid w:val="00165514"/>
    <w:rsid w:val="00166E95"/>
    <w:rsid w:val="00185C9F"/>
    <w:rsid w:val="00191558"/>
    <w:rsid w:val="0019713D"/>
    <w:rsid w:val="001D27CD"/>
    <w:rsid w:val="001D58F8"/>
    <w:rsid w:val="001E3B72"/>
    <w:rsid w:val="00202248"/>
    <w:rsid w:val="002068A6"/>
    <w:rsid w:val="00230755"/>
    <w:rsid w:val="00232CA2"/>
    <w:rsid w:val="002544EC"/>
    <w:rsid w:val="00274B5C"/>
    <w:rsid w:val="00275449"/>
    <w:rsid w:val="00297D64"/>
    <w:rsid w:val="002B644C"/>
    <w:rsid w:val="002B7A9C"/>
    <w:rsid w:val="002D0D93"/>
    <w:rsid w:val="002D2607"/>
    <w:rsid w:val="002D48C4"/>
    <w:rsid w:val="002F0204"/>
    <w:rsid w:val="003025F1"/>
    <w:rsid w:val="00304EB9"/>
    <w:rsid w:val="00307111"/>
    <w:rsid w:val="00334EC5"/>
    <w:rsid w:val="00336392"/>
    <w:rsid w:val="00351D91"/>
    <w:rsid w:val="0035281F"/>
    <w:rsid w:val="003600ED"/>
    <w:rsid w:val="00363A76"/>
    <w:rsid w:val="00385201"/>
    <w:rsid w:val="0039665E"/>
    <w:rsid w:val="003B1683"/>
    <w:rsid w:val="003B31FB"/>
    <w:rsid w:val="003C063D"/>
    <w:rsid w:val="003C2978"/>
    <w:rsid w:val="003C438E"/>
    <w:rsid w:val="003D4CA1"/>
    <w:rsid w:val="003F2FCB"/>
    <w:rsid w:val="0040003B"/>
    <w:rsid w:val="004003DA"/>
    <w:rsid w:val="00411637"/>
    <w:rsid w:val="00426E84"/>
    <w:rsid w:val="0043227B"/>
    <w:rsid w:val="004364D1"/>
    <w:rsid w:val="00443F08"/>
    <w:rsid w:val="0045790B"/>
    <w:rsid w:val="00465411"/>
    <w:rsid w:val="00480ABB"/>
    <w:rsid w:val="004833ED"/>
    <w:rsid w:val="00497AB0"/>
    <w:rsid w:val="004D14DF"/>
    <w:rsid w:val="004D2793"/>
    <w:rsid w:val="004D4F54"/>
    <w:rsid w:val="004E34CD"/>
    <w:rsid w:val="004F3402"/>
    <w:rsid w:val="004F34DC"/>
    <w:rsid w:val="004F6333"/>
    <w:rsid w:val="005202D7"/>
    <w:rsid w:val="0052244B"/>
    <w:rsid w:val="005644C7"/>
    <w:rsid w:val="005723BC"/>
    <w:rsid w:val="00585A84"/>
    <w:rsid w:val="0058740F"/>
    <w:rsid w:val="005A2BBC"/>
    <w:rsid w:val="005B5C30"/>
    <w:rsid w:val="005C491A"/>
    <w:rsid w:val="005E18BD"/>
    <w:rsid w:val="005F46AA"/>
    <w:rsid w:val="006159F5"/>
    <w:rsid w:val="00621655"/>
    <w:rsid w:val="00624646"/>
    <w:rsid w:val="0064138F"/>
    <w:rsid w:val="00641ECB"/>
    <w:rsid w:val="00651503"/>
    <w:rsid w:val="00666715"/>
    <w:rsid w:val="00672B29"/>
    <w:rsid w:val="00673C55"/>
    <w:rsid w:val="00675866"/>
    <w:rsid w:val="0067608F"/>
    <w:rsid w:val="0067722A"/>
    <w:rsid w:val="006866B0"/>
    <w:rsid w:val="006868F0"/>
    <w:rsid w:val="0068775A"/>
    <w:rsid w:val="006A7FE0"/>
    <w:rsid w:val="006C188C"/>
    <w:rsid w:val="006C7661"/>
    <w:rsid w:val="006D0EC7"/>
    <w:rsid w:val="006F1765"/>
    <w:rsid w:val="007032AD"/>
    <w:rsid w:val="00706218"/>
    <w:rsid w:val="0071724E"/>
    <w:rsid w:val="00717DDB"/>
    <w:rsid w:val="00753EF5"/>
    <w:rsid w:val="00762381"/>
    <w:rsid w:val="00765E97"/>
    <w:rsid w:val="0077192D"/>
    <w:rsid w:val="0077428D"/>
    <w:rsid w:val="00781AFF"/>
    <w:rsid w:val="007A5D91"/>
    <w:rsid w:val="007B578B"/>
    <w:rsid w:val="007D727A"/>
    <w:rsid w:val="007F53D5"/>
    <w:rsid w:val="00802568"/>
    <w:rsid w:val="00804F21"/>
    <w:rsid w:val="008054C0"/>
    <w:rsid w:val="0080563A"/>
    <w:rsid w:val="0080602B"/>
    <w:rsid w:val="008109DF"/>
    <w:rsid w:val="00813968"/>
    <w:rsid w:val="00824FFB"/>
    <w:rsid w:val="00826616"/>
    <w:rsid w:val="00834866"/>
    <w:rsid w:val="008350F9"/>
    <w:rsid w:val="00845404"/>
    <w:rsid w:val="008660FE"/>
    <w:rsid w:val="008A4C12"/>
    <w:rsid w:val="008A68D6"/>
    <w:rsid w:val="008B0024"/>
    <w:rsid w:val="008B2287"/>
    <w:rsid w:val="008C0CEA"/>
    <w:rsid w:val="008C7A99"/>
    <w:rsid w:val="008E1408"/>
    <w:rsid w:val="008E16DC"/>
    <w:rsid w:val="008F5793"/>
    <w:rsid w:val="00916FED"/>
    <w:rsid w:val="00925B71"/>
    <w:rsid w:val="00937609"/>
    <w:rsid w:val="00941ED7"/>
    <w:rsid w:val="009518DA"/>
    <w:rsid w:val="00960E9B"/>
    <w:rsid w:val="0099178E"/>
    <w:rsid w:val="009B1C49"/>
    <w:rsid w:val="009D3F3F"/>
    <w:rsid w:val="009D3F41"/>
    <w:rsid w:val="009D5576"/>
    <w:rsid w:val="009D5EC1"/>
    <w:rsid w:val="009E3071"/>
    <w:rsid w:val="00A03ECA"/>
    <w:rsid w:val="00A051BB"/>
    <w:rsid w:val="00A23E08"/>
    <w:rsid w:val="00A317FD"/>
    <w:rsid w:val="00A31FA4"/>
    <w:rsid w:val="00A349E1"/>
    <w:rsid w:val="00A34C87"/>
    <w:rsid w:val="00A41CE2"/>
    <w:rsid w:val="00A46D6B"/>
    <w:rsid w:val="00A502C6"/>
    <w:rsid w:val="00A51E35"/>
    <w:rsid w:val="00A562E6"/>
    <w:rsid w:val="00A75A4F"/>
    <w:rsid w:val="00A7786F"/>
    <w:rsid w:val="00AB2CDA"/>
    <w:rsid w:val="00B21030"/>
    <w:rsid w:val="00B423AF"/>
    <w:rsid w:val="00B62866"/>
    <w:rsid w:val="00B6521D"/>
    <w:rsid w:val="00B70372"/>
    <w:rsid w:val="00B83ACE"/>
    <w:rsid w:val="00B85C09"/>
    <w:rsid w:val="00B9168D"/>
    <w:rsid w:val="00BA4843"/>
    <w:rsid w:val="00BB074C"/>
    <w:rsid w:val="00BB6168"/>
    <w:rsid w:val="00BC13C0"/>
    <w:rsid w:val="00BC1873"/>
    <w:rsid w:val="00BC6EB9"/>
    <w:rsid w:val="00BD007B"/>
    <w:rsid w:val="00BE3C27"/>
    <w:rsid w:val="00BE694A"/>
    <w:rsid w:val="00BE745A"/>
    <w:rsid w:val="00C14A5A"/>
    <w:rsid w:val="00C14FCA"/>
    <w:rsid w:val="00C35F0F"/>
    <w:rsid w:val="00C45058"/>
    <w:rsid w:val="00C471E3"/>
    <w:rsid w:val="00C853C7"/>
    <w:rsid w:val="00C910FA"/>
    <w:rsid w:val="00CA1E58"/>
    <w:rsid w:val="00CA1FE9"/>
    <w:rsid w:val="00CA4409"/>
    <w:rsid w:val="00CC1CEE"/>
    <w:rsid w:val="00CC68AD"/>
    <w:rsid w:val="00CD28CC"/>
    <w:rsid w:val="00CD2991"/>
    <w:rsid w:val="00CE02A0"/>
    <w:rsid w:val="00CF7065"/>
    <w:rsid w:val="00CF72E0"/>
    <w:rsid w:val="00D0285F"/>
    <w:rsid w:val="00D11CC0"/>
    <w:rsid w:val="00D123B6"/>
    <w:rsid w:val="00D17951"/>
    <w:rsid w:val="00D26836"/>
    <w:rsid w:val="00D52644"/>
    <w:rsid w:val="00D52BBA"/>
    <w:rsid w:val="00D537A5"/>
    <w:rsid w:val="00D5762A"/>
    <w:rsid w:val="00D614B3"/>
    <w:rsid w:val="00D63570"/>
    <w:rsid w:val="00D74910"/>
    <w:rsid w:val="00D80D8B"/>
    <w:rsid w:val="00D93416"/>
    <w:rsid w:val="00DA7D3C"/>
    <w:rsid w:val="00DB2BED"/>
    <w:rsid w:val="00DD2E64"/>
    <w:rsid w:val="00DF13BA"/>
    <w:rsid w:val="00E01812"/>
    <w:rsid w:val="00E20654"/>
    <w:rsid w:val="00E21E1F"/>
    <w:rsid w:val="00E31A56"/>
    <w:rsid w:val="00E32325"/>
    <w:rsid w:val="00E41EB2"/>
    <w:rsid w:val="00E47F6C"/>
    <w:rsid w:val="00E53B99"/>
    <w:rsid w:val="00E73F49"/>
    <w:rsid w:val="00E82011"/>
    <w:rsid w:val="00E86CB0"/>
    <w:rsid w:val="00E87BE1"/>
    <w:rsid w:val="00E97BA3"/>
    <w:rsid w:val="00EA7BA5"/>
    <w:rsid w:val="00EB29A6"/>
    <w:rsid w:val="00EC2D73"/>
    <w:rsid w:val="00ED2C73"/>
    <w:rsid w:val="00EE2F66"/>
    <w:rsid w:val="00EE59D5"/>
    <w:rsid w:val="00EF67BA"/>
    <w:rsid w:val="00EF7BAE"/>
    <w:rsid w:val="00F00010"/>
    <w:rsid w:val="00F02222"/>
    <w:rsid w:val="00F21F04"/>
    <w:rsid w:val="00F421DF"/>
    <w:rsid w:val="00F4454C"/>
    <w:rsid w:val="00F55A03"/>
    <w:rsid w:val="00F7158E"/>
    <w:rsid w:val="00F836FF"/>
    <w:rsid w:val="00F84A73"/>
    <w:rsid w:val="00F86D66"/>
    <w:rsid w:val="00F908F5"/>
    <w:rsid w:val="00F9281F"/>
    <w:rsid w:val="00FA0CC3"/>
    <w:rsid w:val="00FA497E"/>
    <w:rsid w:val="00FB1D93"/>
    <w:rsid w:val="00FE1836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5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C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uiPriority w:val="34"/>
    <w:qFormat/>
    <w:rsid w:val="00CA1E58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5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C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uiPriority w:val="34"/>
    <w:qFormat/>
    <w:rsid w:val="00CA1E58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petergof.spb.ru" TargetMode="External"/><Relationship Id="rId13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public12451253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o-petergof.spb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public12451253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DB2FA-D147-49CA-B4AC-444455F1C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18</Pages>
  <Words>5558</Words>
  <Characters>31682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cp:lastPrinted>2020-09-23T14:28:00Z</cp:lastPrinted>
  <dcterms:created xsi:type="dcterms:W3CDTF">2020-09-21T07:17:00Z</dcterms:created>
  <dcterms:modified xsi:type="dcterms:W3CDTF">2020-10-28T11:56:00Z</dcterms:modified>
</cp:coreProperties>
</file>